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4A311" w14:textId="34317338" w:rsidR="000D5861" w:rsidRDefault="000D5861" w:rsidP="000D5861"/>
    <w:p w14:paraId="50F0ADF3" w14:textId="47064158" w:rsidR="00BE5FC0" w:rsidRDefault="009D259A" w:rsidP="009D259A">
      <w:pPr>
        <w:pBdr>
          <w:top w:val="single" w:sz="4" w:space="1" w:color="auto"/>
          <w:left w:val="single" w:sz="4" w:space="4" w:color="auto"/>
          <w:bottom w:val="single" w:sz="4" w:space="1" w:color="auto"/>
          <w:right w:val="single" w:sz="4" w:space="4" w:color="auto"/>
          <w:between w:val="single" w:sz="4" w:space="1" w:color="auto"/>
          <w:bar w:val="single" w:sz="4" w:color="auto"/>
        </w:pBdr>
        <w:ind w:left="708"/>
        <w:jc w:val="center"/>
        <w:rPr>
          <w:rFonts w:ascii="Calibri" w:hAnsi="Calibri"/>
          <w:caps/>
          <w:noProof/>
          <w:sz w:val="36"/>
          <w:szCs w:val="36"/>
          <w:lang w:eastAsia="fr-FR"/>
        </w:rPr>
      </w:pPr>
      <w:r>
        <w:rPr>
          <w:rFonts w:ascii="Calibri" w:hAnsi="Calibri"/>
          <w:caps/>
          <w:noProof/>
          <w:sz w:val="36"/>
          <w:szCs w:val="36"/>
          <w:lang w:eastAsia="fr-FR"/>
        </w:rPr>
        <w:t xml:space="preserve">Room 101, "Les </w:t>
      </w:r>
      <w:r w:rsidR="00C54272" w:rsidRPr="00721882">
        <w:rPr>
          <w:rFonts w:cstheme="minorHAnsi"/>
          <w:noProof/>
          <w:sz w:val="36"/>
          <w:szCs w:val="36"/>
          <w:lang w:eastAsia="fr-FR"/>
        </w:rPr>
        <w:t>CÈDRES</w:t>
      </w:r>
      <w:r w:rsidR="00391DFD">
        <w:rPr>
          <w:rFonts w:ascii="Calibri" w:hAnsi="Calibri"/>
          <w:caps/>
          <w:noProof/>
          <w:sz w:val="36"/>
          <w:szCs w:val="36"/>
          <w:lang w:eastAsia="fr-FR"/>
        </w:rPr>
        <w:t>" Residence</w:t>
      </w:r>
    </w:p>
    <w:p w14:paraId="1E1FDF42" w14:textId="75A4D33E" w:rsidR="00A37510" w:rsidRPr="00A37510" w:rsidRDefault="00721882" w:rsidP="009D259A">
      <w:pPr>
        <w:pBdr>
          <w:top w:val="single" w:sz="4" w:space="1" w:color="auto"/>
          <w:left w:val="single" w:sz="4" w:space="4" w:color="auto"/>
          <w:bottom w:val="single" w:sz="4" w:space="1" w:color="auto"/>
          <w:right w:val="single" w:sz="4" w:space="4" w:color="auto"/>
          <w:between w:val="single" w:sz="4" w:space="1" w:color="auto"/>
          <w:bar w:val="single" w:sz="4" w:color="auto"/>
        </w:pBdr>
        <w:ind w:left="708"/>
        <w:jc w:val="center"/>
        <w:rPr>
          <w:rFonts w:ascii="Calibri" w:hAnsi="Calibri"/>
          <w:caps/>
          <w:noProof/>
          <w:sz w:val="24"/>
          <w:szCs w:val="24"/>
          <w:lang w:eastAsia="fr-FR"/>
        </w:rPr>
      </w:pPr>
      <w:r>
        <w:rPr>
          <w:rFonts w:ascii="Calibri" w:hAnsi="Calibri"/>
          <w:caps/>
          <w:noProof/>
          <w:sz w:val="24"/>
          <w:szCs w:val="24"/>
          <w:lang w:eastAsia="fr-FR"/>
        </w:rPr>
        <w:t>20 avenue JEAN JAURÈS, CENON</w:t>
      </w:r>
    </w:p>
    <w:p w14:paraId="3C4E16E6" w14:textId="77777777" w:rsidR="001A367E" w:rsidRDefault="001A367E" w:rsidP="00BE5FC0">
      <w:pPr>
        <w:rPr>
          <w:b/>
          <w:noProof/>
          <w:lang w:eastAsia="fr-FR"/>
        </w:rPr>
      </w:pPr>
    </w:p>
    <w:p w14:paraId="1AD1444F" w14:textId="31A06E2D" w:rsidR="001A367E" w:rsidRDefault="00403384" w:rsidP="00BE5FC0">
      <w:pPr>
        <w:rPr>
          <w:b/>
        </w:rPr>
      </w:pPr>
      <w:r>
        <w:rPr>
          <w:noProof/>
        </w:rPr>
        <w:drawing>
          <wp:inline distT="0" distB="0" distL="0" distR="0" wp14:anchorId="72AF795B" wp14:editId="02394383">
            <wp:extent cx="5760720" cy="385572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855720"/>
                    </a:xfrm>
                    <a:prstGeom prst="rect">
                      <a:avLst/>
                    </a:prstGeom>
                  </pic:spPr>
                </pic:pic>
              </a:graphicData>
            </a:graphic>
          </wp:inline>
        </w:drawing>
      </w:r>
    </w:p>
    <w:p w14:paraId="69363A80" w14:textId="77777777" w:rsidR="001A367E" w:rsidRDefault="001A367E" w:rsidP="00BE5FC0"/>
    <w:p w14:paraId="606F3C5B" w14:textId="77777777" w:rsidR="001A367E" w:rsidRDefault="001A367E" w:rsidP="00BE5FC0"/>
    <w:p w14:paraId="266B5291" w14:textId="77777777" w:rsidR="001A367E" w:rsidRDefault="001A367E" w:rsidP="00BE5FC0"/>
    <w:p w14:paraId="7E4B408A" w14:textId="77777777" w:rsidR="001A367E" w:rsidRDefault="001A367E" w:rsidP="00BE5FC0"/>
    <w:p w14:paraId="27F7F35B" w14:textId="77777777" w:rsidR="001A367E" w:rsidRDefault="001A367E" w:rsidP="00BE5FC0"/>
    <w:p w14:paraId="6E3FC266" w14:textId="77777777" w:rsidR="001A367E" w:rsidRDefault="001A367E" w:rsidP="00BE5FC0"/>
    <w:p w14:paraId="1F11A2D1" w14:textId="77777777" w:rsidR="001A367E" w:rsidRDefault="001A367E" w:rsidP="00BE5FC0"/>
    <w:p w14:paraId="029FE4CD" w14:textId="77777777" w:rsidR="001A367E" w:rsidRDefault="001A367E" w:rsidP="00BE5FC0"/>
    <w:p w14:paraId="4B193AC7" w14:textId="77777777" w:rsidR="001A367E" w:rsidRDefault="001A367E" w:rsidP="00BE5FC0"/>
    <w:p w14:paraId="0AD16C7E" w14:textId="77777777" w:rsidR="00A37510" w:rsidRDefault="00A37510" w:rsidP="007079D3">
      <w:pPr>
        <w:jc w:val="center"/>
        <w:rPr>
          <w:sz w:val="28"/>
          <w:szCs w:val="28"/>
        </w:rPr>
      </w:pPr>
    </w:p>
    <w:p w14:paraId="55D72A69" w14:textId="77777777" w:rsidR="00A37510" w:rsidRDefault="00A37510" w:rsidP="007079D3">
      <w:pPr>
        <w:jc w:val="center"/>
        <w:rPr>
          <w:sz w:val="28"/>
          <w:szCs w:val="28"/>
        </w:rPr>
      </w:pPr>
    </w:p>
    <w:p w14:paraId="4B1A33E5" w14:textId="77777777" w:rsidR="00A37510" w:rsidRDefault="00A37510" w:rsidP="007079D3">
      <w:pPr>
        <w:jc w:val="center"/>
        <w:rPr>
          <w:sz w:val="28"/>
          <w:szCs w:val="28"/>
        </w:rPr>
      </w:pPr>
    </w:p>
    <w:p w14:paraId="21F0C7E1" w14:textId="520C57B9" w:rsidR="009D259A" w:rsidRDefault="002224F6" w:rsidP="007079D3">
      <w:pPr>
        <w:jc w:val="center"/>
        <w:rPr>
          <w:sz w:val="28"/>
          <w:szCs w:val="28"/>
        </w:rPr>
      </w:pPr>
      <w:r w:rsidRPr="007079D3">
        <w:rPr>
          <w:sz w:val="28"/>
          <w:szCs w:val="28"/>
        </w:rPr>
        <w:lastRenderedPageBreak/>
        <w:t>Welcome!</w:t>
      </w:r>
    </w:p>
    <w:p w14:paraId="2D30B637" w14:textId="77777777" w:rsidR="007079D3" w:rsidRPr="007079D3" w:rsidRDefault="007079D3" w:rsidP="007079D3">
      <w:pPr>
        <w:jc w:val="center"/>
        <w:rPr>
          <w:sz w:val="28"/>
          <w:szCs w:val="28"/>
        </w:rPr>
      </w:pPr>
    </w:p>
    <w:p w14:paraId="40CB2DA7" w14:textId="197C098A" w:rsidR="00D97ADA" w:rsidRDefault="00403D7D" w:rsidP="00BE5FC0">
      <w:r>
        <w:t xml:space="preserve">Having acquired this apartment in 2022, we were keen to renovate it and offer it today to travellers wishing to discover Bordeaux and the surrounding area. </w:t>
      </w:r>
    </w:p>
    <w:p w14:paraId="4DA3390F" w14:textId="77777777" w:rsidR="00D97ADA" w:rsidRDefault="00D97ADA" w:rsidP="00BE5FC0">
      <w:r>
        <w:t>As a reminder, as indicated in the Airbnb listing, this apartment is non-smoking and parties are not allowed.</w:t>
      </w:r>
    </w:p>
    <w:p w14:paraId="09D0C2AE" w14:textId="77777777" w:rsidR="00D97ADA" w:rsidRDefault="00D97ADA" w:rsidP="00BE5FC0">
      <w:r>
        <w:t>We wish you a most comfortable and enjoyable stay in our apartment.</w:t>
      </w:r>
    </w:p>
    <w:p w14:paraId="28C9329A" w14:textId="77777777" w:rsidR="00D97ADA" w:rsidRDefault="003A759C" w:rsidP="00BE5FC0">
      <w:r>
        <w:t>If necessary, we can be reached during your stay (Tel: 07 77 28 19 94, email: letourneurludovic0@gmail.com).</w:t>
      </w:r>
    </w:p>
    <w:p w14:paraId="49A709EC" w14:textId="77777777" w:rsidR="00D97ADA" w:rsidRDefault="00D97ADA" w:rsidP="00BE5FC0"/>
    <w:p w14:paraId="2834839E" w14:textId="0E4B8940" w:rsidR="004C7EE0" w:rsidRDefault="00D97ADA" w:rsidP="00D97ADA">
      <w:pPr>
        <w:jc w:val="center"/>
        <w:rPr>
          <w:sz w:val="28"/>
          <w:szCs w:val="28"/>
        </w:rPr>
      </w:pPr>
      <w:r w:rsidRPr="00D97ADA">
        <w:rPr>
          <w:sz w:val="28"/>
          <w:szCs w:val="28"/>
        </w:rPr>
        <w:t xml:space="preserve">Ludovic </w:t>
      </w:r>
    </w:p>
    <w:p w14:paraId="01AA18EC" w14:textId="77777777" w:rsidR="004C7EE0" w:rsidRDefault="004C7EE0">
      <w:pPr>
        <w:rPr>
          <w:sz w:val="28"/>
          <w:szCs w:val="28"/>
        </w:rPr>
      </w:pPr>
      <w:r>
        <w:rPr>
          <w:sz w:val="28"/>
          <w:szCs w:val="28"/>
        </w:rPr>
        <w:br w:type="page"/>
      </w:r>
    </w:p>
    <w:sdt>
      <w:sdtPr>
        <w:rPr>
          <w:rFonts w:asciiTheme="minorHAnsi" w:eastAsiaTheme="minorHAnsi" w:hAnsiTheme="minorHAnsi" w:cstheme="minorBidi"/>
          <w:color w:val="auto"/>
          <w:sz w:val="22"/>
          <w:szCs w:val="22"/>
          <w:lang w:eastAsia="en-US"/>
        </w:rPr>
        <w:id w:val="-1168247677"/>
        <w:docPartObj>
          <w:docPartGallery w:val="Table of Contents"/>
          <w:docPartUnique/>
        </w:docPartObj>
      </w:sdtPr>
      <w:sdtEndPr>
        <w:rPr>
          <w:b/>
          <w:bCs/>
        </w:rPr>
      </w:sdtEndPr>
      <w:sdtContent>
        <w:p w14:paraId="758AC503" w14:textId="77777777" w:rsidR="00953255" w:rsidRDefault="00953255">
          <w:pPr>
            <w:pStyle w:val="En-ttedetabledesmatires"/>
          </w:pPr>
          <w:r>
            <w:t>Table of Contents</w:t>
          </w:r>
        </w:p>
        <w:p w14:paraId="112DC908" w14:textId="6AC318B5" w:rsidR="000A1AD3" w:rsidRDefault="00953255">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155084619" w:history="1">
            <w:r w:rsidR="000A1AD3" w:rsidRPr="002144A4">
              <w:rPr>
                <w:rStyle w:val="Lienhypertexte"/>
                <w:noProof/>
              </w:rPr>
              <w:t>Location Residence:</w:t>
            </w:r>
            <w:r w:rsidR="000A1AD3">
              <w:rPr>
                <w:noProof/>
                <w:webHidden/>
              </w:rPr>
              <w:tab/>
            </w:r>
            <w:r w:rsidR="000A1AD3">
              <w:rPr>
                <w:noProof/>
                <w:webHidden/>
              </w:rPr>
              <w:fldChar w:fldCharType="begin"/>
            </w:r>
            <w:r w:rsidR="000A1AD3">
              <w:rPr>
                <w:noProof/>
                <w:webHidden/>
              </w:rPr>
              <w:instrText xml:space="preserve"> PAGEREF _Toc155084619 \h </w:instrText>
            </w:r>
            <w:r w:rsidR="000A1AD3">
              <w:rPr>
                <w:noProof/>
                <w:webHidden/>
              </w:rPr>
            </w:r>
            <w:r w:rsidR="000A1AD3">
              <w:rPr>
                <w:noProof/>
                <w:webHidden/>
              </w:rPr>
              <w:fldChar w:fldCharType="separate"/>
            </w:r>
            <w:r w:rsidR="000A1AD3">
              <w:rPr>
                <w:noProof/>
                <w:webHidden/>
              </w:rPr>
              <w:t>4</w:t>
            </w:r>
            <w:r w:rsidR="000A1AD3">
              <w:rPr>
                <w:noProof/>
                <w:webHidden/>
              </w:rPr>
              <w:fldChar w:fldCharType="end"/>
            </w:r>
          </w:hyperlink>
        </w:p>
        <w:p w14:paraId="2485EA43" w14:textId="672F6E34" w:rsidR="000A1AD3" w:rsidRDefault="000A1AD3">
          <w:pPr>
            <w:pStyle w:val="TM2"/>
            <w:tabs>
              <w:tab w:val="right" w:leader="dot" w:pos="9062"/>
            </w:tabs>
            <w:rPr>
              <w:rFonts w:eastAsiaTheme="minorEastAsia"/>
              <w:noProof/>
              <w:lang w:eastAsia="fr-FR"/>
            </w:rPr>
          </w:pPr>
          <w:hyperlink w:anchor="_Toc155084620" w:history="1">
            <w:r w:rsidRPr="002144A4">
              <w:rPr>
                <w:rStyle w:val="Lienhypertexte"/>
                <w:noProof/>
              </w:rPr>
              <w:t>Access by public transport:</w:t>
            </w:r>
            <w:r>
              <w:rPr>
                <w:noProof/>
                <w:webHidden/>
              </w:rPr>
              <w:tab/>
            </w:r>
            <w:r>
              <w:rPr>
                <w:noProof/>
                <w:webHidden/>
              </w:rPr>
              <w:fldChar w:fldCharType="begin"/>
            </w:r>
            <w:r>
              <w:rPr>
                <w:noProof/>
                <w:webHidden/>
              </w:rPr>
              <w:instrText xml:space="preserve"> PAGEREF _Toc155084620 \h </w:instrText>
            </w:r>
            <w:r>
              <w:rPr>
                <w:noProof/>
                <w:webHidden/>
              </w:rPr>
            </w:r>
            <w:r>
              <w:rPr>
                <w:noProof/>
                <w:webHidden/>
              </w:rPr>
              <w:fldChar w:fldCharType="separate"/>
            </w:r>
            <w:r>
              <w:rPr>
                <w:noProof/>
                <w:webHidden/>
              </w:rPr>
              <w:t>4</w:t>
            </w:r>
            <w:r>
              <w:rPr>
                <w:noProof/>
                <w:webHidden/>
              </w:rPr>
              <w:fldChar w:fldCharType="end"/>
            </w:r>
          </w:hyperlink>
        </w:p>
        <w:p w14:paraId="4078C237" w14:textId="2A101897" w:rsidR="000A1AD3" w:rsidRDefault="000A1AD3">
          <w:pPr>
            <w:pStyle w:val="TM2"/>
            <w:tabs>
              <w:tab w:val="right" w:leader="dot" w:pos="9062"/>
            </w:tabs>
            <w:rPr>
              <w:rFonts w:eastAsiaTheme="minorEastAsia"/>
              <w:noProof/>
              <w:lang w:eastAsia="fr-FR"/>
            </w:rPr>
          </w:pPr>
          <w:hyperlink w:anchor="_Toc155084621" w:history="1">
            <w:r w:rsidRPr="002144A4">
              <w:rPr>
                <w:rStyle w:val="Lienhypertexte"/>
                <w:noProof/>
              </w:rPr>
              <w:t>By tram</w:t>
            </w:r>
            <w:r>
              <w:rPr>
                <w:noProof/>
                <w:webHidden/>
              </w:rPr>
              <w:tab/>
            </w:r>
            <w:r>
              <w:rPr>
                <w:noProof/>
                <w:webHidden/>
              </w:rPr>
              <w:fldChar w:fldCharType="begin"/>
            </w:r>
            <w:r>
              <w:rPr>
                <w:noProof/>
                <w:webHidden/>
              </w:rPr>
              <w:instrText xml:space="preserve"> PAGEREF _Toc155084621 \h </w:instrText>
            </w:r>
            <w:r>
              <w:rPr>
                <w:noProof/>
                <w:webHidden/>
              </w:rPr>
            </w:r>
            <w:r>
              <w:rPr>
                <w:noProof/>
                <w:webHidden/>
              </w:rPr>
              <w:fldChar w:fldCharType="separate"/>
            </w:r>
            <w:r>
              <w:rPr>
                <w:noProof/>
                <w:webHidden/>
              </w:rPr>
              <w:t>5</w:t>
            </w:r>
            <w:r>
              <w:rPr>
                <w:noProof/>
                <w:webHidden/>
              </w:rPr>
              <w:fldChar w:fldCharType="end"/>
            </w:r>
          </w:hyperlink>
        </w:p>
        <w:p w14:paraId="73BF8275" w14:textId="3D5086F6" w:rsidR="000A1AD3" w:rsidRDefault="000A1AD3">
          <w:pPr>
            <w:pStyle w:val="TM3"/>
            <w:tabs>
              <w:tab w:val="right" w:leader="dot" w:pos="9062"/>
            </w:tabs>
            <w:rPr>
              <w:rFonts w:eastAsiaTheme="minorEastAsia"/>
              <w:noProof/>
              <w:lang w:eastAsia="fr-FR"/>
            </w:rPr>
          </w:pPr>
          <w:hyperlink w:anchor="_Toc155084622" w:history="1">
            <w:r w:rsidRPr="002144A4">
              <w:rPr>
                <w:rStyle w:val="Lienhypertexte"/>
                <w:noProof/>
              </w:rPr>
              <w:t>En TER + Tramway</w:t>
            </w:r>
            <w:r>
              <w:rPr>
                <w:noProof/>
                <w:webHidden/>
              </w:rPr>
              <w:tab/>
            </w:r>
            <w:r>
              <w:rPr>
                <w:noProof/>
                <w:webHidden/>
              </w:rPr>
              <w:fldChar w:fldCharType="begin"/>
            </w:r>
            <w:r>
              <w:rPr>
                <w:noProof/>
                <w:webHidden/>
              </w:rPr>
              <w:instrText xml:space="preserve"> PAGEREF _Toc155084622 \h </w:instrText>
            </w:r>
            <w:r>
              <w:rPr>
                <w:noProof/>
                <w:webHidden/>
              </w:rPr>
            </w:r>
            <w:r>
              <w:rPr>
                <w:noProof/>
                <w:webHidden/>
              </w:rPr>
              <w:fldChar w:fldCharType="separate"/>
            </w:r>
            <w:r>
              <w:rPr>
                <w:noProof/>
                <w:webHidden/>
              </w:rPr>
              <w:t>5</w:t>
            </w:r>
            <w:r>
              <w:rPr>
                <w:noProof/>
                <w:webHidden/>
              </w:rPr>
              <w:fldChar w:fldCharType="end"/>
            </w:r>
          </w:hyperlink>
        </w:p>
        <w:p w14:paraId="14FCB17A" w14:textId="702AD312" w:rsidR="000A1AD3" w:rsidRDefault="000A1AD3">
          <w:pPr>
            <w:pStyle w:val="TM1"/>
            <w:tabs>
              <w:tab w:val="right" w:leader="dot" w:pos="9062"/>
            </w:tabs>
            <w:rPr>
              <w:rFonts w:eastAsiaTheme="minorEastAsia"/>
              <w:noProof/>
              <w:lang w:eastAsia="fr-FR"/>
            </w:rPr>
          </w:pPr>
          <w:hyperlink w:anchor="_Toc155084623" w:history="1">
            <w:r w:rsidRPr="002144A4">
              <w:rPr>
                <w:rStyle w:val="Lienhypertexte"/>
                <w:noProof/>
              </w:rPr>
              <w:t>Retrieve Keys</w:t>
            </w:r>
            <w:r>
              <w:rPr>
                <w:noProof/>
                <w:webHidden/>
              </w:rPr>
              <w:tab/>
            </w:r>
            <w:r>
              <w:rPr>
                <w:noProof/>
                <w:webHidden/>
              </w:rPr>
              <w:fldChar w:fldCharType="begin"/>
            </w:r>
            <w:r>
              <w:rPr>
                <w:noProof/>
                <w:webHidden/>
              </w:rPr>
              <w:instrText xml:space="preserve"> PAGEREF _Toc155084623 \h </w:instrText>
            </w:r>
            <w:r>
              <w:rPr>
                <w:noProof/>
                <w:webHidden/>
              </w:rPr>
            </w:r>
            <w:r>
              <w:rPr>
                <w:noProof/>
                <w:webHidden/>
              </w:rPr>
              <w:fldChar w:fldCharType="separate"/>
            </w:r>
            <w:r>
              <w:rPr>
                <w:noProof/>
                <w:webHidden/>
              </w:rPr>
              <w:t>6</w:t>
            </w:r>
            <w:r>
              <w:rPr>
                <w:noProof/>
                <w:webHidden/>
              </w:rPr>
              <w:fldChar w:fldCharType="end"/>
            </w:r>
          </w:hyperlink>
        </w:p>
        <w:p w14:paraId="3D31493F" w14:textId="6A116EBC" w:rsidR="000A1AD3" w:rsidRDefault="000A1AD3">
          <w:pPr>
            <w:pStyle w:val="TM1"/>
            <w:tabs>
              <w:tab w:val="right" w:leader="dot" w:pos="9062"/>
            </w:tabs>
            <w:rPr>
              <w:rFonts w:eastAsiaTheme="minorEastAsia"/>
              <w:noProof/>
              <w:lang w:eastAsia="fr-FR"/>
            </w:rPr>
          </w:pPr>
          <w:hyperlink w:anchor="_Toc155084624" w:history="1">
            <w:r w:rsidRPr="002144A4">
              <w:rPr>
                <w:rStyle w:val="Lienhypertexte"/>
                <w:noProof/>
              </w:rPr>
              <w:t>Entrance to the residence</w:t>
            </w:r>
            <w:r>
              <w:rPr>
                <w:noProof/>
                <w:webHidden/>
              </w:rPr>
              <w:tab/>
            </w:r>
            <w:r>
              <w:rPr>
                <w:noProof/>
                <w:webHidden/>
              </w:rPr>
              <w:fldChar w:fldCharType="begin"/>
            </w:r>
            <w:r>
              <w:rPr>
                <w:noProof/>
                <w:webHidden/>
              </w:rPr>
              <w:instrText xml:space="preserve"> PAGEREF _Toc155084624 \h </w:instrText>
            </w:r>
            <w:r>
              <w:rPr>
                <w:noProof/>
                <w:webHidden/>
              </w:rPr>
            </w:r>
            <w:r>
              <w:rPr>
                <w:noProof/>
                <w:webHidden/>
              </w:rPr>
              <w:fldChar w:fldCharType="separate"/>
            </w:r>
            <w:r>
              <w:rPr>
                <w:noProof/>
                <w:webHidden/>
              </w:rPr>
              <w:t>8</w:t>
            </w:r>
            <w:r>
              <w:rPr>
                <w:noProof/>
                <w:webHidden/>
              </w:rPr>
              <w:fldChar w:fldCharType="end"/>
            </w:r>
          </w:hyperlink>
        </w:p>
        <w:p w14:paraId="26D3CB02" w14:textId="3A88A367" w:rsidR="000A1AD3" w:rsidRDefault="000A1AD3">
          <w:pPr>
            <w:pStyle w:val="TM2"/>
            <w:tabs>
              <w:tab w:val="left" w:pos="660"/>
              <w:tab w:val="right" w:leader="dot" w:pos="9062"/>
            </w:tabs>
            <w:rPr>
              <w:rFonts w:eastAsiaTheme="minorEastAsia"/>
              <w:noProof/>
              <w:lang w:eastAsia="fr-FR"/>
            </w:rPr>
          </w:pPr>
          <w:hyperlink w:anchor="_Toc155084625" w:history="1">
            <w:r w:rsidRPr="002144A4">
              <w:rPr>
                <w:rStyle w:val="Lienhypertexte"/>
                <w:rFonts w:ascii="Calibri" w:hAnsi="Calibri" w:cs="Calibri"/>
                <w:noProof/>
              </w:rPr>
              <w:t>-</w:t>
            </w:r>
            <w:r>
              <w:rPr>
                <w:rFonts w:eastAsiaTheme="minorEastAsia"/>
                <w:noProof/>
                <w:lang w:eastAsia="fr-FR"/>
              </w:rPr>
              <w:tab/>
            </w:r>
            <w:r w:rsidRPr="002144A4">
              <w:rPr>
                <w:rStyle w:val="Lienhypertexte"/>
                <w:noProof/>
              </w:rPr>
              <w:t>If you're driving</w:t>
            </w:r>
            <w:r>
              <w:rPr>
                <w:noProof/>
                <w:webHidden/>
              </w:rPr>
              <w:tab/>
            </w:r>
            <w:r>
              <w:rPr>
                <w:noProof/>
                <w:webHidden/>
              </w:rPr>
              <w:fldChar w:fldCharType="begin"/>
            </w:r>
            <w:r>
              <w:rPr>
                <w:noProof/>
                <w:webHidden/>
              </w:rPr>
              <w:instrText xml:space="preserve"> PAGEREF _Toc155084625 \h </w:instrText>
            </w:r>
            <w:r>
              <w:rPr>
                <w:noProof/>
                <w:webHidden/>
              </w:rPr>
            </w:r>
            <w:r>
              <w:rPr>
                <w:noProof/>
                <w:webHidden/>
              </w:rPr>
              <w:fldChar w:fldCharType="separate"/>
            </w:r>
            <w:r>
              <w:rPr>
                <w:noProof/>
                <w:webHidden/>
              </w:rPr>
              <w:t>9</w:t>
            </w:r>
            <w:r>
              <w:rPr>
                <w:noProof/>
                <w:webHidden/>
              </w:rPr>
              <w:fldChar w:fldCharType="end"/>
            </w:r>
          </w:hyperlink>
        </w:p>
        <w:p w14:paraId="261FCC64" w14:textId="0D4B25CD" w:rsidR="000A1AD3" w:rsidRDefault="000A1AD3">
          <w:pPr>
            <w:pStyle w:val="TM2"/>
            <w:tabs>
              <w:tab w:val="left" w:pos="660"/>
              <w:tab w:val="right" w:leader="dot" w:pos="9062"/>
            </w:tabs>
            <w:rPr>
              <w:rFonts w:eastAsiaTheme="minorEastAsia"/>
              <w:noProof/>
              <w:lang w:eastAsia="fr-FR"/>
            </w:rPr>
          </w:pPr>
          <w:hyperlink w:anchor="_Toc155084626" w:history="1">
            <w:r w:rsidRPr="002144A4">
              <w:rPr>
                <w:rStyle w:val="Lienhypertexte"/>
                <w:rFonts w:ascii="Calibri" w:hAnsi="Calibri" w:cs="Calibri"/>
                <w:noProof/>
              </w:rPr>
              <w:t>-</w:t>
            </w:r>
            <w:r>
              <w:rPr>
                <w:rFonts w:eastAsiaTheme="minorEastAsia"/>
                <w:noProof/>
                <w:lang w:eastAsia="fr-FR"/>
              </w:rPr>
              <w:tab/>
            </w:r>
            <w:r w:rsidRPr="002144A4">
              <w:rPr>
                <w:rStyle w:val="Lienhypertexte"/>
                <w:noProof/>
              </w:rPr>
              <w:t>If you are on foot</w:t>
            </w:r>
            <w:r>
              <w:rPr>
                <w:noProof/>
                <w:webHidden/>
              </w:rPr>
              <w:tab/>
            </w:r>
            <w:r>
              <w:rPr>
                <w:noProof/>
                <w:webHidden/>
              </w:rPr>
              <w:fldChar w:fldCharType="begin"/>
            </w:r>
            <w:r>
              <w:rPr>
                <w:noProof/>
                <w:webHidden/>
              </w:rPr>
              <w:instrText xml:space="preserve"> PAGEREF _Toc155084626 \h </w:instrText>
            </w:r>
            <w:r>
              <w:rPr>
                <w:noProof/>
                <w:webHidden/>
              </w:rPr>
            </w:r>
            <w:r>
              <w:rPr>
                <w:noProof/>
                <w:webHidden/>
              </w:rPr>
              <w:fldChar w:fldCharType="separate"/>
            </w:r>
            <w:r>
              <w:rPr>
                <w:noProof/>
                <w:webHidden/>
              </w:rPr>
              <w:t>10</w:t>
            </w:r>
            <w:r>
              <w:rPr>
                <w:noProof/>
                <w:webHidden/>
              </w:rPr>
              <w:fldChar w:fldCharType="end"/>
            </w:r>
          </w:hyperlink>
        </w:p>
        <w:p w14:paraId="2CF0E8CD" w14:textId="1EE3B92A" w:rsidR="000A1AD3" w:rsidRDefault="000A1AD3">
          <w:pPr>
            <w:pStyle w:val="TM1"/>
            <w:tabs>
              <w:tab w:val="right" w:leader="dot" w:pos="9062"/>
            </w:tabs>
            <w:rPr>
              <w:rFonts w:eastAsiaTheme="minorEastAsia"/>
              <w:noProof/>
              <w:lang w:eastAsia="fr-FR"/>
            </w:rPr>
          </w:pPr>
          <w:hyperlink w:anchor="_Toc155084627" w:history="1">
            <w:r w:rsidRPr="002144A4">
              <w:rPr>
                <w:rStyle w:val="Lienhypertexte"/>
                <w:noProof/>
              </w:rPr>
              <w:t>Salt, pepper, oil, vinegar:</w:t>
            </w:r>
            <w:r>
              <w:rPr>
                <w:noProof/>
                <w:webHidden/>
              </w:rPr>
              <w:tab/>
            </w:r>
            <w:r>
              <w:rPr>
                <w:noProof/>
                <w:webHidden/>
              </w:rPr>
              <w:fldChar w:fldCharType="begin"/>
            </w:r>
            <w:r>
              <w:rPr>
                <w:noProof/>
                <w:webHidden/>
              </w:rPr>
              <w:instrText xml:space="preserve"> PAGEREF _Toc155084627 \h </w:instrText>
            </w:r>
            <w:r>
              <w:rPr>
                <w:noProof/>
                <w:webHidden/>
              </w:rPr>
            </w:r>
            <w:r>
              <w:rPr>
                <w:noProof/>
                <w:webHidden/>
              </w:rPr>
              <w:fldChar w:fldCharType="separate"/>
            </w:r>
            <w:r>
              <w:rPr>
                <w:noProof/>
                <w:webHidden/>
              </w:rPr>
              <w:t>10</w:t>
            </w:r>
            <w:r>
              <w:rPr>
                <w:noProof/>
                <w:webHidden/>
              </w:rPr>
              <w:fldChar w:fldCharType="end"/>
            </w:r>
          </w:hyperlink>
        </w:p>
        <w:p w14:paraId="311FDD76" w14:textId="555348D7" w:rsidR="000A1AD3" w:rsidRDefault="000A1AD3">
          <w:pPr>
            <w:pStyle w:val="TM1"/>
            <w:tabs>
              <w:tab w:val="right" w:leader="dot" w:pos="9062"/>
            </w:tabs>
            <w:rPr>
              <w:rFonts w:eastAsiaTheme="minorEastAsia"/>
              <w:noProof/>
              <w:lang w:eastAsia="fr-FR"/>
            </w:rPr>
          </w:pPr>
          <w:hyperlink w:anchor="_Toc155084628" w:history="1">
            <w:r w:rsidRPr="002144A4">
              <w:rPr>
                <w:rStyle w:val="Lienhypertexte"/>
                <w:noProof/>
              </w:rPr>
              <w:t>Shopping</w:t>
            </w:r>
            <w:r>
              <w:rPr>
                <w:noProof/>
                <w:webHidden/>
              </w:rPr>
              <w:tab/>
            </w:r>
            <w:r>
              <w:rPr>
                <w:noProof/>
                <w:webHidden/>
              </w:rPr>
              <w:fldChar w:fldCharType="begin"/>
            </w:r>
            <w:r>
              <w:rPr>
                <w:noProof/>
                <w:webHidden/>
              </w:rPr>
              <w:instrText xml:space="preserve"> PAGEREF _Toc155084628 \h </w:instrText>
            </w:r>
            <w:r>
              <w:rPr>
                <w:noProof/>
                <w:webHidden/>
              </w:rPr>
            </w:r>
            <w:r>
              <w:rPr>
                <w:noProof/>
                <w:webHidden/>
              </w:rPr>
              <w:fldChar w:fldCharType="separate"/>
            </w:r>
            <w:r>
              <w:rPr>
                <w:noProof/>
                <w:webHidden/>
              </w:rPr>
              <w:t>10</w:t>
            </w:r>
            <w:r>
              <w:rPr>
                <w:noProof/>
                <w:webHidden/>
              </w:rPr>
              <w:fldChar w:fldCharType="end"/>
            </w:r>
          </w:hyperlink>
        </w:p>
        <w:p w14:paraId="2E7FBB4E" w14:textId="3422D7A4" w:rsidR="000A1AD3" w:rsidRDefault="000A1AD3">
          <w:pPr>
            <w:pStyle w:val="TM2"/>
            <w:tabs>
              <w:tab w:val="right" w:leader="dot" w:pos="9062"/>
            </w:tabs>
            <w:rPr>
              <w:rFonts w:eastAsiaTheme="minorEastAsia"/>
              <w:noProof/>
              <w:lang w:eastAsia="fr-FR"/>
            </w:rPr>
          </w:pPr>
          <w:hyperlink w:anchor="_Toc155084629" w:history="1">
            <w:r w:rsidRPr="002144A4">
              <w:rPr>
                <w:rStyle w:val="Lienhypertexte"/>
                <w:noProof/>
              </w:rPr>
              <w:t>On the tram route to the residence</w:t>
            </w:r>
            <w:r>
              <w:rPr>
                <w:noProof/>
                <w:webHidden/>
              </w:rPr>
              <w:tab/>
            </w:r>
            <w:r>
              <w:rPr>
                <w:noProof/>
                <w:webHidden/>
              </w:rPr>
              <w:fldChar w:fldCharType="begin"/>
            </w:r>
            <w:r>
              <w:rPr>
                <w:noProof/>
                <w:webHidden/>
              </w:rPr>
              <w:instrText xml:space="preserve"> PAGEREF _Toc155084629 \h </w:instrText>
            </w:r>
            <w:r>
              <w:rPr>
                <w:noProof/>
                <w:webHidden/>
              </w:rPr>
            </w:r>
            <w:r>
              <w:rPr>
                <w:noProof/>
                <w:webHidden/>
              </w:rPr>
              <w:fldChar w:fldCharType="separate"/>
            </w:r>
            <w:r>
              <w:rPr>
                <w:noProof/>
                <w:webHidden/>
              </w:rPr>
              <w:t>10</w:t>
            </w:r>
            <w:r>
              <w:rPr>
                <w:noProof/>
                <w:webHidden/>
              </w:rPr>
              <w:fldChar w:fldCharType="end"/>
            </w:r>
          </w:hyperlink>
        </w:p>
        <w:p w14:paraId="75416517" w14:textId="6E235303" w:rsidR="000A1AD3" w:rsidRDefault="000A1AD3">
          <w:pPr>
            <w:pStyle w:val="TM2"/>
            <w:tabs>
              <w:tab w:val="right" w:leader="dot" w:pos="9062"/>
            </w:tabs>
            <w:rPr>
              <w:rFonts w:eastAsiaTheme="minorEastAsia"/>
              <w:noProof/>
              <w:lang w:eastAsia="fr-FR"/>
            </w:rPr>
          </w:pPr>
          <w:hyperlink w:anchor="_Toc155084630" w:history="1">
            <w:r w:rsidRPr="002144A4">
              <w:rPr>
                <w:rStyle w:val="Lienhypertexte"/>
                <w:noProof/>
              </w:rPr>
              <w:t>Close to the residence</w:t>
            </w:r>
            <w:r>
              <w:rPr>
                <w:noProof/>
                <w:webHidden/>
              </w:rPr>
              <w:tab/>
            </w:r>
            <w:r>
              <w:rPr>
                <w:noProof/>
                <w:webHidden/>
              </w:rPr>
              <w:fldChar w:fldCharType="begin"/>
            </w:r>
            <w:r>
              <w:rPr>
                <w:noProof/>
                <w:webHidden/>
              </w:rPr>
              <w:instrText xml:space="preserve"> PAGEREF _Toc155084630 \h </w:instrText>
            </w:r>
            <w:r>
              <w:rPr>
                <w:noProof/>
                <w:webHidden/>
              </w:rPr>
            </w:r>
            <w:r>
              <w:rPr>
                <w:noProof/>
                <w:webHidden/>
              </w:rPr>
              <w:fldChar w:fldCharType="separate"/>
            </w:r>
            <w:r>
              <w:rPr>
                <w:noProof/>
                <w:webHidden/>
              </w:rPr>
              <w:t>10</w:t>
            </w:r>
            <w:r>
              <w:rPr>
                <w:noProof/>
                <w:webHidden/>
              </w:rPr>
              <w:fldChar w:fldCharType="end"/>
            </w:r>
          </w:hyperlink>
        </w:p>
        <w:p w14:paraId="68D027AD" w14:textId="6D278348" w:rsidR="000A1AD3" w:rsidRDefault="000A1AD3">
          <w:pPr>
            <w:pStyle w:val="TM1"/>
            <w:tabs>
              <w:tab w:val="right" w:leader="dot" w:pos="9062"/>
            </w:tabs>
            <w:rPr>
              <w:rFonts w:eastAsiaTheme="minorEastAsia"/>
              <w:noProof/>
              <w:lang w:eastAsia="fr-FR"/>
            </w:rPr>
          </w:pPr>
          <w:hyperlink w:anchor="_Toc155084631" w:history="1">
            <w:r w:rsidRPr="002144A4">
              <w:rPr>
                <w:rStyle w:val="Lienhypertexte"/>
                <w:noProof/>
              </w:rPr>
              <w:t>Bakery</w:t>
            </w:r>
            <w:r>
              <w:rPr>
                <w:noProof/>
                <w:webHidden/>
              </w:rPr>
              <w:tab/>
            </w:r>
            <w:r>
              <w:rPr>
                <w:noProof/>
                <w:webHidden/>
              </w:rPr>
              <w:fldChar w:fldCharType="begin"/>
            </w:r>
            <w:r>
              <w:rPr>
                <w:noProof/>
                <w:webHidden/>
              </w:rPr>
              <w:instrText xml:space="preserve"> PAGEREF _Toc155084631 \h </w:instrText>
            </w:r>
            <w:r>
              <w:rPr>
                <w:noProof/>
                <w:webHidden/>
              </w:rPr>
            </w:r>
            <w:r>
              <w:rPr>
                <w:noProof/>
                <w:webHidden/>
              </w:rPr>
              <w:fldChar w:fldCharType="separate"/>
            </w:r>
            <w:r>
              <w:rPr>
                <w:noProof/>
                <w:webHidden/>
              </w:rPr>
              <w:t>11</w:t>
            </w:r>
            <w:r>
              <w:rPr>
                <w:noProof/>
                <w:webHidden/>
              </w:rPr>
              <w:fldChar w:fldCharType="end"/>
            </w:r>
          </w:hyperlink>
        </w:p>
        <w:p w14:paraId="148F0FA9" w14:textId="66749236" w:rsidR="000A1AD3" w:rsidRDefault="000A1AD3">
          <w:pPr>
            <w:pStyle w:val="TM1"/>
            <w:tabs>
              <w:tab w:val="right" w:leader="dot" w:pos="9062"/>
            </w:tabs>
            <w:rPr>
              <w:rFonts w:eastAsiaTheme="minorEastAsia"/>
              <w:noProof/>
              <w:lang w:eastAsia="fr-FR"/>
            </w:rPr>
          </w:pPr>
          <w:hyperlink w:anchor="_Toc155084632" w:history="1">
            <w:r w:rsidRPr="002144A4">
              <w:rPr>
                <w:rStyle w:val="Lienhypertexte"/>
                <w:noProof/>
              </w:rPr>
              <w:t>WI-FI:</w:t>
            </w:r>
            <w:r>
              <w:rPr>
                <w:noProof/>
                <w:webHidden/>
              </w:rPr>
              <w:tab/>
            </w:r>
            <w:r>
              <w:rPr>
                <w:noProof/>
                <w:webHidden/>
              </w:rPr>
              <w:fldChar w:fldCharType="begin"/>
            </w:r>
            <w:r>
              <w:rPr>
                <w:noProof/>
                <w:webHidden/>
              </w:rPr>
              <w:instrText xml:space="preserve"> PAGEREF _Toc155084632 \h </w:instrText>
            </w:r>
            <w:r>
              <w:rPr>
                <w:noProof/>
                <w:webHidden/>
              </w:rPr>
            </w:r>
            <w:r>
              <w:rPr>
                <w:noProof/>
                <w:webHidden/>
              </w:rPr>
              <w:fldChar w:fldCharType="separate"/>
            </w:r>
            <w:r>
              <w:rPr>
                <w:noProof/>
                <w:webHidden/>
              </w:rPr>
              <w:t>11</w:t>
            </w:r>
            <w:r>
              <w:rPr>
                <w:noProof/>
                <w:webHidden/>
              </w:rPr>
              <w:fldChar w:fldCharType="end"/>
            </w:r>
          </w:hyperlink>
        </w:p>
        <w:p w14:paraId="4F588AE1" w14:textId="177250FA" w:rsidR="000A1AD3" w:rsidRDefault="000A1AD3">
          <w:pPr>
            <w:pStyle w:val="TM1"/>
            <w:tabs>
              <w:tab w:val="right" w:leader="dot" w:pos="9062"/>
            </w:tabs>
            <w:rPr>
              <w:rFonts w:eastAsiaTheme="minorEastAsia"/>
              <w:noProof/>
              <w:lang w:eastAsia="fr-FR"/>
            </w:rPr>
          </w:pPr>
          <w:hyperlink w:anchor="_Toc155084633" w:history="1">
            <w:r w:rsidRPr="002144A4">
              <w:rPr>
                <w:rStyle w:val="Lienhypertexte"/>
                <w:noProof/>
              </w:rPr>
              <w:t>Televisions:</w:t>
            </w:r>
            <w:r>
              <w:rPr>
                <w:noProof/>
                <w:webHidden/>
              </w:rPr>
              <w:tab/>
            </w:r>
            <w:r>
              <w:rPr>
                <w:noProof/>
                <w:webHidden/>
              </w:rPr>
              <w:fldChar w:fldCharType="begin"/>
            </w:r>
            <w:r>
              <w:rPr>
                <w:noProof/>
                <w:webHidden/>
              </w:rPr>
              <w:instrText xml:space="preserve"> PAGEREF _Toc155084633 \h </w:instrText>
            </w:r>
            <w:r>
              <w:rPr>
                <w:noProof/>
                <w:webHidden/>
              </w:rPr>
            </w:r>
            <w:r>
              <w:rPr>
                <w:noProof/>
                <w:webHidden/>
              </w:rPr>
              <w:fldChar w:fldCharType="separate"/>
            </w:r>
            <w:r>
              <w:rPr>
                <w:noProof/>
                <w:webHidden/>
              </w:rPr>
              <w:t>11</w:t>
            </w:r>
            <w:r>
              <w:rPr>
                <w:noProof/>
                <w:webHidden/>
              </w:rPr>
              <w:fldChar w:fldCharType="end"/>
            </w:r>
          </w:hyperlink>
        </w:p>
        <w:p w14:paraId="12D4B454" w14:textId="74C56EE6" w:rsidR="000A1AD3" w:rsidRDefault="000A1AD3">
          <w:pPr>
            <w:pStyle w:val="TM1"/>
            <w:tabs>
              <w:tab w:val="right" w:leader="dot" w:pos="9062"/>
            </w:tabs>
            <w:rPr>
              <w:rFonts w:eastAsiaTheme="minorEastAsia"/>
              <w:noProof/>
              <w:lang w:eastAsia="fr-FR"/>
            </w:rPr>
          </w:pPr>
          <w:hyperlink w:anchor="_Toc155084634" w:history="1">
            <w:r w:rsidRPr="002144A4">
              <w:rPr>
                <w:rStyle w:val="Lienhypertexte"/>
                <w:noProof/>
              </w:rPr>
              <w:t>Netflix</w:t>
            </w:r>
            <w:r>
              <w:rPr>
                <w:noProof/>
                <w:webHidden/>
              </w:rPr>
              <w:tab/>
            </w:r>
            <w:r>
              <w:rPr>
                <w:noProof/>
                <w:webHidden/>
              </w:rPr>
              <w:fldChar w:fldCharType="begin"/>
            </w:r>
            <w:r>
              <w:rPr>
                <w:noProof/>
                <w:webHidden/>
              </w:rPr>
              <w:instrText xml:space="preserve"> PAGEREF _Toc155084634 \h </w:instrText>
            </w:r>
            <w:r>
              <w:rPr>
                <w:noProof/>
                <w:webHidden/>
              </w:rPr>
            </w:r>
            <w:r>
              <w:rPr>
                <w:noProof/>
                <w:webHidden/>
              </w:rPr>
              <w:fldChar w:fldCharType="separate"/>
            </w:r>
            <w:r>
              <w:rPr>
                <w:noProof/>
                <w:webHidden/>
              </w:rPr>
              <w:t>11</w:t>
            </w:r>
            <w:r>
              <w:rPr>
                <w:noProof/>
                <w:webHidden/>
              </w:rPr>
              <w:fldChar w:fldCharType="end"/>
            </w:r>
          </w:hyperlink>
        </w:p>
        <w:p w14:paraId="0516C526" w14:textId="2C76FDF2" w:rsidR="000A1AD3" w:rsidRDefault="000A1AD3">
          <w:pPr>
            <w:pStyle w:val="TM1"/>
            <w:tabs>
              <w:tab w:val="right" w:leader="dot" w:pos="9062"/>
            </w:tabs>
            <w:rPr>
              <w:rFonts w:eastAsiaTheme="minorEastAsia"/>
              <w:noProof/>
              <w:lang w:eastAsia="fr-FR"/>
            </w:rPr>
          </w:pPr>
          <w:hyperlink w:anchor="_Toc155084635" w:history="1">
            <w:r w:rsidRPr="002144A4">
              <w:rPr>
                <w:rStyle w:val="Lienhypertexte"/>
                <w:noProof/>
              </w:rPr>
              <w:t>Sofa bed in the living room:</w:t>
            </w:r>
            <w:r>
              <w:rPr>
                <w:noProof/>
                <w:webHidden/>
              </w:rPr>
              <w:tab/>
            </w:r>
            <w:r>
              <w:rPr>
                <w:noProof/>
                <w:webHidden/>
              </w:rPr>
              <w:fldChar w:fldCharType="begin"/>
            </w:r>
            <w:r>
              <w:rPr>
                <w:noProof/>
                <w:webHidden/>
              </w:rPr>
              <w:instrText xml:space="preserve"> PAGEREF _Toc155084635 \h </w:instrText>
            </w:r>
            <w:r>
              <w:rPr>
                <w:noProof/>
                <w:webHidden/>
              </w:rPr>
            </w:r>
            <w:r>
              <w:rPr>
                <w:noProof/>
                <w:webHidden/>
              </w:rPr>
              <w:fldChar w:fldCharType="separate"/>
            </w:r>
            <w:r>
              <w:rPr>
                <w:noProof/>
                <w:webHidden/>
              </w:rPr>
              <w:t>11</w:t>
            </w:r>
            <w:r>
              <w:rPr>
                <w:noProof/>
                <w:webHidden/>
              </w:rPr>
              <w:fldChar w:fldCharType="end"/>
            </w:r>
          </w:hyperlink>
        </w:p>
        <w:p w14:paraId="5595F2FC" w14:textId="5FC383BC" w:rsidR="000A1AD3" w:rsidRDefault="000A1AD3">
          <w:pPr>
            <w:pStyle w:val="TM1"/>
            <w:tabs>
              <w:tab w:val="right" w:leader="dot" w:pos="9062"/>
            </w:tabs>
            <w:rPr>
              <w:rFonts w:eastAsiaTheme="minorEastAsia"/>
              <w:noProof/>
              <w:lang w:eastAsia="fr-FR"/>
            </w:rPr>
          </w:pPr>
          <w:hyperlink w:anchor="_Toc155084636" w:history="1">
            <w:r w:rsidRPr="002144A4">
              <w:rPr>
                <w:rStyle w:val="Lienhypertexte"/>
                <w:noProof/>
              </w:rPr>
              <w:t>Dishwasher</w:t>
            </w:r>
            <w:r>
              <w:rPr>
                <w:noProof/>
                <w:webHidden/>
              </w:rPr>
              <w:tab/>
            </w:r>
            <w:r>
              <w:rPr>
                <w:noProof/>
                <w:webHidden/>
              </w:rPr>
              <w:fldChar w:fldCharType="begin"/>
            </w:r>
            <w:r>
              <w:rPr>
                <w:noProof/>
                <w:webHidden/>
              </w:rPr>
              <w:instrText xml:space="preserve"> PAGEREF _Toc155084636 \h </w:instrText>
            </w:r>
            <w:r>
              <w:rPr>
                <w:noProof/>
                <w:webHidden/>
              </w:rPr>
            </w:r>
            <w:r>
              <w:rPr>
                <w:noProof/>
                <w:webHidden/>
              </w:rPr>
              <w:fldChar w:fldCharType="separate"/>
            </w:r>
            <w:r>
              <w:rPr>
                <w:noProof/>
                <w:webHidden/>
              </w:rPr>
              <w:t>11</w:t>
            </w:r>
            <w:r>
              <w:rPr>
                <w:noProof/>
                <w:webHidden/>
              </w:rPr>
              <w:fldChar w:fldCharType="end"/>
            </w:r>
          </w:hyperlink>
        </w:p>
        <w:p w14:paraId="74977F84" w14:textId="4B7B6D09" w:rsidR="000A1AD3" w:rsidRDefault="000A1AD3">
          <w:pPr>
            <w:pStyle w:val="TM1"/>
            <w:tabs>
              <w:tab w:val="right" w:leader="dot" w:pos="9062"/>
            </w:tabs>
            <w:rPr>
              <w:rFonts w:eastAsiaTheme="minorEastAsia"/>
              <w:noProof/>
              <w:lang w:eastAsia="fr-FR"/>
            </w:rPr>
          </w:pPr>
          <w:hyperlink w:anchor="_Toc155084637" w:history="1">
            <w:r w:rsidRPr="002144A4">
              <w:rPr>
                <w:rStyle w:val="Lienhypertexte"/>
                <w:noProof/>
              </w:rPr>
              <w:t>Washing machine:</w:t>
            </w:r>
            <w:r>
              <w:rPr>
                <w:noProof/>
                <w:webHidden/>
              </w:rPr>
              <w:tab/>
            </w:r>
            <w:r>
              <w:rPr>
                <w:noProof/>
                <w:webHidden/>
              </w:rPr>
              <w:fldChar w:fldCharType="begin"/>
            </w:r>
            <w:r>
              <w:rPr>
                <w:noProof/>
                <w:webHidden/>
              </w:rPr>
              <w:instrText xml:space="preserve"> PAGEREF _Toc155084637 \h </w:instrText>
            </w:r>
            <w:r>
              <w:rPr>
                <w:noProof/>
                <w:webHidden/>
              </w:rPr>
            </w:r>
            <w:r>
              <w:rPr>
                <w:noProof/>
                <w:webHidden/>
              </w:rPr>
              <w:fldChar w:fldCharType="separate"/>
            </w:r>
            <w:r>
              <w:rPr>
                <w:noProof/>
                <w:webHidden/>
              </w:rPr>
              <w:t>12</w:t>
            </w:r>
            <w:r>
              <w:rPr>
                <w:noProof/>
                <w:webHidden/>
              </w:rPr>
              <w:fldChar w:fldCharType="end"/>
            </w:r>
          </w:hyperlink>
        </w:p>
        <w:p w14:paraId="7303E037" w14:textId="1B0F192A" w:rsidR="000A1AD3" w:rsidRDefault="000A1AD3">
          <w:pPr>
            <w:pStyle w:val="TM1"/>
            <w:tabs>
              <w:tab w:val="right" w:leader="dot" w:pos="9062"/>
            </w:tabs>
            <w:rPr>
              <w:rFonts w:eastAsiaTheme="minorEastAsia"/>
              <w:noProof/>
              <w:lang w:eastAsia="fr-FR"/>
            </w:rPr>
          </w:pPr>
          <w:hyperlink w:anchor="_Toc155084638" w:history="1">
            <w:r w:rsidRPr="002144A4">
              <w:rPr>
                <w:rStyle w:val="Lienhypertexte"/>
                <w:noProof/>
              </w:rPr>
              <w:t>Cleaning:</w:t>
            </w:r>
            <w:r>
              <w:rPr>
                <w:noProof/>
                <w:webHidden/>
              </w:rPr>
              <w:tab/>
            </w:r>
            <w:r>
              <w:rPr>
                <w:noProof/>
                <w:webHidden/>
              </w:rPr>
              <w:fldChar w:fldCharType="begin"/>
            </w:r>
            <w:r>
              <w:rPr>
                <w:noProof/>
                <w:webHidden/>
              </w:rPr>
              <w:instrText xml:space="preserve"> PAGEREF _Toc155084638 \h </w:instrText>
            </w:r>
            <w:r>
              <w:rPr>
                <w:noProof/>
                <w:webHidden/>
              </w:rPr>
            </w:r>
            <w:r>
              <w:rPr>
                <w:noProof/>
                <w:webHidden/>
              </w:rPr>
              <w:fldChar w:fldCharType="separate"/>
            </w:r>
            <w:r>
              <w:rPr>
                <w:noProof/>
                <w:webHidden/>
              </w:rPr>
              <w:t>12</w:t>
            </w:r>
            <w:r>
              <w:rPr>
                <w:noProof/>
                <w:webHidden/>
              </w:rPr>
              <w:fldChar w:fldCharType="end"/>
            </w:r>
          </w:hyperlink>
        </w:p>
        <w:p w14:paraId="76BD8228" w14:textId="47322A03" w:rsidR="000A1AD3" w:rsidRDefault="000A1AD3">
          <w:pPr>
            <w:pStyle w:val="TM1"/>
            <w:tabs>
              <w:tab w:val="right" w:leader="dot" w:pos="9062"/>
            </w:tabs>
            <w:rPr>
              <w:rFonts w:eastAsiaTheme="minorEastAsia"/>
              <w:noProof/>
              <w:lang w:eastAsia="fr-FR"/>
            </w:rPr>
          </w:pPr>
          <w:hyperlink w:anchor="_Toc155084639" w:history="1">
            <w:r w:rsidRPr="002144A4">
              <w:rPr>
                <w:rStyle w:val="Lienhypertexte"/>
                <w:noProof/>
              </w:rPr>
              <w:t>Garbage</w:t>
            </w:r>
            <w:r>
              <w:rPr>
                <w:noProof/>
                <w:webHidden/>
              </w:rPr>
              <w:tab/>
            </w:r>
            <w:r>
              <w:rPr>
                <w:noProof/>
                <w:webHidden/>
              </w:rPr>
              <w:fldChar w:fldCharType="begin"/>
            </w:r>
            <w:r>
              <w:rPr>
                <w:noProof/>
                <w:webHidden/>
              </w:rPr>
              <w:instrText xml:space="preserve"> PAGEREF _Toc155084639 \h </w:instrText>
            </w:r>
            <w:r>
              <w:rPr>
                <w:noProof/>
                <w:webHidden/>
              </w:rPr>
            </w:r>
            <w:r>
              <w:rPr>
                <w:noProof/>
                <w:webHidden/>
              </w:rPr>
              <w:fldChar w:fldCharType="separate"/>
            </w:r>
            <w:r>
              <w:rPr>
                <w:noProof/>
                <w:webHidden/>
              </w:rPr>
              <w:t>12</w:t>
            </w:r>
            <w:r>
              <w:rPr>
                <w:noProof/>
                <w:webHidden/>
              </w:rPr>
              <w:fldChar w:fldCharType="end"/>
            </w:r>
          </w:hyperlink>
        </w:p>
        <w:p w14:paraId="5F373330" w14:textId="3EC9A347" w:rsidR="000A1AD3" w:rsidRDefault="000A1AD3">
          <w:pPr>
            <w:pStyle w:val="TM1"/>
            <w:tabs>
              <w:tab w:val="right" w:leader="dot" w:pos="9062"/>
            </w:tabs>
            <w:rPr>
              <w:rFonts w:eastAsiaTheme="minorEastAsia"/>
              <w:noProof/>
              <w:lang w:eastAsia="fr-FR"/>
            </w:rPr>
          </w:pPr>
          <w:hyperlink w:anchor="_Toc155084640" w:history="1">
            <w:r w:rsidRPr="002144A4">
              <w:rPr>
                <w:rStyle w:val="Lienhypertexte"/>
                <w:noProof/>
              </w:rPr>
              <w:t>Outputs</w:t>
            </w:r>
            <w:r>
              <w:rPr>
                <w:noProof/>
                <w:webHidden/>
              </w:rPr>
              <w:tab/>
            </w:r>
            <w:r>
              <w:rPr>
                <w:noProof/>
                <w:webHidden/>
              </w:rPr>
              <w:fldChar w:fldCharType="begin"/>
            </w:r>
            <w:r>
              <w:rPr>
                <w:noProof/>
                <w:webHidden/>
              </w:rPr>
              <w:instrText xml:space="preserve"> PAGEREF _Toc155084640 \h </w:instrText>
            </w:r>
            <w:r>
              <w:rPr>
                <w:noProof/>
                <w:webHidden/>
              </w:rPr>
            </w:r>
            <w:r>
              <w:rPr>
                <w:noProof/>
                <w:webHidden/>
              </w:rPr>
              <w:fldChar w:fldCharType="separate"/>
            </w:r>
            <w:r>
              <w:rPr>
                <w:noProof/>
                <w:webHidden/>
              </w:rPr>
              <w:t>12</w:t>
            </w:r>
            <w:r>
              <w:rPr>
                <w:noProof/>
                <w:webHidden/>
              </w:rPr>
              <w:fldChar w:fldCharType="end"/>
            </w:r>
          </w:hyperlink>
        </w:p>
        <w:p w14:paraId="63B39F9D" w14:textId="2A7EDAAD" w:rsidR="000A1AD3" w:rsidRDefault="000A1AD3">
          <w:pPr>
            <w:pStyle w:val="TM2"/>
            <w:tabs>
              <w:tab w:val="right" w:leader="dot" w:pos="9062"/>
            </w:tabs>
            <w:rPr>
              <w:rFonts w:eastAsiaTheme="minorEastAsia"/>
              <w:noProof/>
              <w:lang w:eastAsia="fr-FR"/>
            </w:rPr>
          </w:pPr>
          <w:hyperlink w:anchor="_Toc155084641" w:history="1">
            <w:r w:rsidRPr="002144A4">
              <w:rPr>
                <w:rStyle w:val="Lienhypertexte"/>
                <w:noProof/>
              </w:rPr>
              <w:t>Public transport</w:t>
            </w:r>
            <w:r>
              <w:rPr>
                <w:noProof/>
                <w:webHidden/>
              </w:rPr>
              <w:tab/>
            </w:r>
            <w:r>
              <w:rPr>
                <w:noProof/>
                <w:webHidden/>
              </w:rPr>
              <w:fldChar w:fldCharType="begin"/>
            </w:r>
            <w:r>
              <w:rPr>
                <w:noProof/>
                <w:webHidden/>
              </w:rPr>
              <w:instrText xml:space="preserve"> PAGEREF _Toc155084641 \h </w:instrText>
            </w:r>
            <w:r>
              <w:rPr>
                <w:noProof/>
                <w:webHidden/>
              </w:rPr>
            </w:r>
            <w:r>
              <w:rPr>
                <w:noProof/>
                <w:webHidden/>
              </w:rPr>
              <w:fldChar w:fldCharType="separate"/>
            </w:r>
            <w:r>
              <w:rPr>
                <w:noProof/>
                <w:webHidden/>
              </w:rPr>
              <w:t>12</w:t>
            </w:r>
            <w:r>
              <w:rPr>
                <w:noProof/>
                <w:webHidden/>
              </w:rPr>
              <w:fldChar w:fldCharType="end"/>
            </w:r>
          </w:hyperlink>
        </w:p>
        <w:p w14:paraId="7CFF2871" w14:textId="6EDBCD0E" w:rsidR="000A1AD3" w:rsidRDefault="000A1AD3">
          <w:pPr>
            <w:pStyle w:val="TM2"/>
            <w:tabs>
              <w:tab w:val="right" w:leader="dot" w:pos="9062"/>
            </w:tabs>
            <w:rPr>
              <w:rFonts w:eastAsiaTheme="minorEastAsia"/>
              <w:noProof/>
              <w:lang w:eastAsia="fr-FR"/>
            </w:rPr>
          </w:pPr>
          <w:hyperlink w:anchor="_Toc155084642" w:history="1">
            <w:r w:rsidRPr="002144A4">
              <w:rPr>
                <w:rStyle w:val="Lienhypertexte"/>
                <w:noProof/>
              </w:rPr>
              <w:t>On the right bank of the Garonne:</w:t>
            </w:r>
            <w:r>
              <w:rPr>
                <w:noProof/>
                <w:webHidden/>
              </w:rPr>
              <w:tab/>
            </w:r>
            <w:r>
              <w:rPr>
                <w:noProof/>
                <w:webHidden/>
              </w:rPr>
              <w:fldChar w:fldCharType="begin"/>
            </w:r>
            <w:r>
              <w:rPr>
                <w:noProof/>
                <w:webHidden/>
              </w:rPr>
              <w:instrText xml:space="preserve"> PAGEREF _Toc155084642 \h </w:instrText>
            </w:r>
            <w:r>
              <w:rPr>
                <w:noProof/>
                <w:webHidden/>
              </w:rPr>
            </w:r>
            <w:r>
              <w:rPr>
                <w:noProof/>
                <w:webHidden/>
              </w:rPr>
              <w:fldChar w:fldCharType="separate"/>
            </w:r>
            <w:r>
              <w:rPr>
                <w:noProof/>
                <w:webHidden/>
              </w:rPr>
              <w:t>12</w:t>
            </w:r>
            <w:r>
              <w:rPr>
                <w:noProof/>
                <w:webHidden/>
              </w:rPr>
              <w:fldChar w:fldCharType="end"/>
            </w:r>
          </w:hyperlink>
        </w:p>
        <w:p w14:paraId="63BF7228" w14:textId="7C2CFBEA" w:rsidR="000A1AD3" w:rsidRDefault="000A1AD3">
          <w:pPr>
            <w:pStyle w:val="TM2"/>
            <w:tabs>
              <w:tab w:val="right" w:leader="dot" w:pos="9062"/>
            </w:tabs>
            <w:rPr>
              <w:rFonts w:eastAsiaTheme="minorEastAsia"/>
              <w:noProof/>
              <w:lang w:eastAsia="fr-FR"/>
            </w:rPr>
          </w:pPr>
          <w:hyperlink w:anchor="_Toc155084643" w:history="1">
            <w:r w:rsidRPr="002144A4">
              <w:rPr>
                <w:rStyle w:val="Lienhypertexte"/>
                <w:noProof/>
              </w:rPr>
              <w:t>The historic centre of Bordeaux</w:t>
            </w:r>
            <w:r>
              <w:rPr>
                <w:noProof/>
                <w:webHidden/>
              </w:rPr>
              <w:tab/>
            </w:r>
            <w:r>
              <w:rPr>
                <w:noProof/>
                <w:webHidden/>
              </w:rPr>
              <w:fldChar w:fldCharType="begin"/>
            </w:r>
            <w:r>
              <w:rPr>
                <w:noProof/>
                <w:webHidden/>
              </w:rPr>
              <w:instrText xml:space="preserve"> PAGEREF _Toc155084643 \h </w:instrText>
            </w:r>
            <w:r>
              <w:rPr>
                <w:noProof/>
                <w:webHidden/>
              </w:rPr>
            </w:r>
            <w:r>
              <w:rPr>
                <w:noProof/>
                <w:webHidden/>
              </w:rPr>
              <w:fldChar w:fldCharType="separate"/>
            </w:r>
            <w:r>
              <w:rPr>
                <w:noProof/>
                <w:webHidden/>
              </w:rPr>
              <w:t>15</w:t>
            </w:r>
            <w:r>
              <w:rPr>
                <w:noProof/>
                <w:webHidden/>
              </w:rPr>
              <w:fldChar w:fldCharType="end"/>
            </w:r>
          </w:hyperlink>
        </w:p>
        <w:p w14:paraId="428B5328" w14:textId="338E5806" w:rsidR="000A1AD3" w:rsidRDefault="000A1AD3">
          <w:pPr>
            <w:pStyle w:val="TM2"/>
            <w:tabs>
              <w:tab w:val="right" w:leader="dot" w:pos="9062"/>
            </w:tabs>
            <w:rPr>
              <w:rFonts w:eastAsiaTheme="minorEastAsia"/>
              <w:noProof/>
              <w:lang w:eastAsia="fr-FR"/>
            </w:rPr>
          </w:pPr>
          <w:hyperlink w:anchor="_Toc155084644" w:history="1">
            <w:r w:rsidRPr="002144A4">
              <w:rPr>
                <w:rStyle w:val="Lienhypertexte"/>
                <w:rFonts w:ascii="Calibri" w:hAnsi="Calibri"/>
                <w:noProof/>
              </w:rPr>
              <w:t>Places to visit</w:t>
            </w:r>
            <w:r>
              <w:rPr>
                <w:noProof/>
                <w:webHidden/>
              </w:rPr>
              <w:tab/>
            </w:r>
            <w:r>
              <w:rPr>
                <w:noProof/>
                <w:webHidden/>
              </w:rPr>
              <w:fldChar w:fldCharType="begin"/>
            </w:r>
            <w:r>
              <w:rPr>
                <w:noProof/>
                <w:webHidden/>
              </w:rPr>
              <w:instrText xml:space="preserve"> PAGEREF _Toc155084644 \h </w:instrText>
            </w:r>
            <w:r>
              <w:rPr>
                <w:noProof/>
                <w:webHidden/>
              </w:rPr>
            </w:r>
            <w:r>
              <w:rPr>
                <w:noProof/>
                <w:webHidden/>
              </w:rPr>
              <w:fldChar w:fldCharType="separate"/>
            </w:r>
            <w:r>
              <w:rPr>
                <w:noProof/>
                <w:webHidden/>
              </w:rPr>
              <w:t>15</w:t>
            </w:r>
            <w:r>
              <w:rPr>
                <w:noProof/>
                <w:webHidden/>
              </w:rPr>
              <w:fldChar w:fldCharType="end"/>
            </w:r>
          </w:hyperlink>
        </w:p>
        <w:p w14:paraId="7601EB36" w14:textId="48184323" w:rsidR="000A1AD3" w:rsidRDefault="000A1AD3">
          <w:pPr>
            <w:pStyle w:val="TM1"/>
            <w:tabs>
              <w:tab w:val="right" w:leader="dot" w:pos="9062"/>
            </w:tabs>
            <w:rPr>
              <w:rFonts w:eastAsiaTheme="minorEastAsia"/>
              <w:noProof/>
              <w:lang w:eastAsia="fr-FR"/>
            </w:rPr>
          </w:pPr>
          <w:hyperlink w:anchor="_Toc155084645" w:history="1">
            <w:r w:rsidRPr="002144A4">
              <w:rPr>
                <w:rStyle w:val="Lienhypertexte"/>
                <w:noProof/>
              </w:rPr>
              <w:t>Your departure:</w:t>
            </w:r>
            <w:r>
              <w:rPr>
                <w:noProof/>
                <w:webHidden/>
              </w:rPr>
              <w:tab/>
            </w:r>
            <w:r>
              <w:rPr>
                <w:noProof/>
                <w:webHidden/>
              </w:rPr>
              <w:fldChar w:fldCharType="begin"/>
            </w:r>
            <w:r>
              <w:rPr>
                <w:noProof/>
                <w:webHidden/>
              </w:rPr>
              <w:instrText xml:space="preserve"> PAGEREF _Toc155084645 \h </w:instrText>
            </w:r>
            <w:r>
              <w:rPr>
                <w:noProof/>
                <w:webHidden/>
              </w:rPr>
            </w:r>
            <w:r>
              <w:rPr>
                <w:noProof/>
                <w:webHidden/>
              </w:rPr>
              <w:fldChar w:fldCharType="separate"/>
            </w:r>
            <w:r>
              <w:rPr>
                <w:noProof/>
                <w:webHidden/>
              </w:rPr>
              <w:t>18</w:t>
            </w:r>
            <w:r>
              <w:rPr>
                <w:noProof/>
                <w:webHidden/>
              </w:rPr>
              <w:fldChar w:fldCharType="end"/>
            </w:r>
          </w:hyperlink>
        </w:p>
        <w:p w14:paraId="4221CDC2" w14:textId="42A973F9" w:rsidR="00953255" w:rsidRDefault="00953255">
          <w:r>
            <w:rPr>
              <w:b/>
              <w:bCs/>
            </w:rPr>
            <w:fldChar w:fldCharType="end"/>
          </w:r>
        </w:p>
      </w:sdtContent>
    </w:sdt>
    <w:p w14:paraId="25DF6DDC" w14:textId="77777777" w:rsidR="009D259A" w:rsidRPr="00D97ADA" w:rsidRDefault="009D259A" w:rsidP="00D97ADA">
      <w:pPr>
        <w:jc w:val="center"/>
        <w:rPr>
          <w:sz w:val="28"/>
          <w:szCs w:val="28"/>
        </w:rPr>
      </w:pPr>
    </w:p>
    <w:p w14:paraId="0786575C" w14:textId="77777777" w:rsidR="00B8033E" w:rsidRDefault="00B8033E" w:rsidP="00B8033E">
      <w:pPr>
        <w:tabs>
          <w:tab w:val="left" w:pos="6180"/>
        </w:tabs>
        <w:rPr>
          <w:caps/>
          <w:sz w:val="32"/>
          <w:szCs w:val="32"/>
        </w:rPr>
      </w:pPr>
      <w:r>
        <w:rPr>
          <w:caps/>
          <w:sz w:val="32"/>
          <w:szCs w:val="32"/>
        </w:rPr>
        <w:tab/>
      </w:r>
    </w:p>
    <w:p w14:paraId="47D20E02" w14:textId="77777777" w:rsidR="00D97ADA" w:rsidRDefault="00D97ADA" w:rsidP="00B8033E">
      <w:pPr>
        <w:tabs>
          <w:tab w:val="left" w:pos="6180"/>
        </w:tabs>
        <w:rPr>
          <w:rFonts w:asciiTheme="majorHAnsi" w:eastAsiaTheme="majorEastAsia" w:hAnsiTheme="majorHAnsi" w:cstheme="majorBidi"/>
          <w:caps/>
          <w:spacing w:val="-10"/>
          <w:kern w:val="28"/>
          <w:sz w:val="32"/>
          <w:szCs w:val="32"/>
        </w:rPr>
      </w:pPr>
      <w:r w:rsidRPr="00B8033E">
        <w:rPr>
          <w:sz w:val="32"/>
          <w:szCs w:val="32"/>
        </w:rPr>
        <w:br w:type="page"/>
      </w:r>
      <w:r w:rsidR="00B8033E">
        <w:rPr>
          <w:caps/>
          <w:sz w:val="32"/>
          <w:szCs w:val="32"/>
        </w:rPr>
        <w:lastRenderedPageBreak/>
        <w:tab/>
      </w:r>
    </w:p>
    <w:p w14:paraId="0E1EBA56" w14:textId="38B9A9E5" w:rsidR="006C3BAD" w:rsidRDefault="006C3BAD" w:rsidP="006C3BAD">
      <w:pPr>
        <w:pStyle w:val="Titre1"/>
      </w:pPr>
      <w:bookmarkStart w:id="0" w:name="_Toc155084619"/>
      <w:r w:rsidRPr="00130516">
        <w:t>Location Residence:</w:t>
      </w:r>
      <w:bookmarkEnd w:id="0"/>
    </w:p>
    <w:p w14:paraId="1292BE20" w14:textId="77777777" w:rsidR="00984A21" w:rsidRDefault="00984A21" w:rsidP="00984A21"/>
    <w:p w14:paraId="3869951B" w14:textId="25D1AC68" w:rsidR="00984A21" w:rsidRPr="00984A21" w:rsidRDefault="00984A21" w:rsidP="00984A21">
      <w:r>
        <w:rPr>
          <w:noProof/>
        </w:rPr>
        <w:drawing>
          <wp:inline distT="0" distB="0" distL="0" distR="0" wp14:anchorId="77CFCFBE" wp14:editId="60F34CB3">
            <wp:extent cx="5760720" cy="2830195"/>
            <wp:effectExtent l="0" t="0" r="0" b="825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2830195"/>
                    </a:xfrm>
                    <a:prstGeom prst="rect">
                      <a:avLst/>
                    </a:prstGeom>
                  </pic:spPr>
                </pic:pic>
              </a:graphicData>
            </a:graphic>
          </wp:inline>
        </w:drawing>
      </w:r>
    </w:p>
    <w:p w14:paraId="2D5672ED" w14:textId="0FE816A5" w:rsidR="00F21D91" w:rsidRDefault="006C3BAD" w:rsidP="006C3BAD">
      <w:r>
        <w:t xml:space="preserve">The residence is located </w:t>
      </w:r>
      <w:r w:rsidRPr="009459A8">
        <w:rPr>
          <w:b/>
          <w:bCs/>
        </w:rPr>
        <w:t>at 20 avenue Jean Jaurès in Cenon</w:t>
      </w:r>
      <w:r w:rsidR="00673F3D">
        <w:t>. The Jean Jaurès tram stop on tram line A is 50 metres from the tram and Cenon Train Station is 350 metres away (1 tram stop).</w:t>
      </w:r>
    </w:p>
    <w:p w14:paraId="11A4D546" w14:textId="77777777" w:rsidR="009459A8" w:rsidRDefault="009459A8" w:rsidP="006C3BAD"/>
    <w:p w14:paraId="12527116" w14:textId="02649F60" w:rsidR="006C3BAD" w:rsidRDefault="007E718F" w:rsidP="006C3BAD">
      <w:pPr>
        <w:pStyle w:val="Titre2"/>
      </w:pPr>
      <w:bookmarkStart w:id="1" w:name="_Toc155084620"/>
      <w:r w:rsidRPr="007E718F">
        <w:rPr>
          <w:rStyle w:val="Titre1Car"/>
        </w:rPr>
        <w:t>Access by public transport</w:t>
      </w:r>
      <w:r w:rsidR="006C3BAD">
        <w:t xml:space="preserve">: </w:t>
      </w:r>
      <w:bookmarkEnd w:id="1"/>
    </w:p>
    <w:p w14:paraId="16449A42" w14:textId="4CDEB8C2" w:rsidR="00107C06" w:rsidRPr="00035D4D" w:rsidRDefault="00107C06" w:rsidP="00107C06">
      <w:pPr>
        <w:rPr>
          <w:b/>
          <w:bCs/>
        </w:rPr>
      </w:pPr>
      <w:r w:rsidRPr="00035D4D">
        <w:rPr>
          <w:b/>
          <w:bCs/>
        </w:rPr>
        <w:t>From Bordeaux Airport</w:t>
      </w:r>
    </w:p>
    <w:p w14:paraId="600D4B81" w14:textId="0C8065E9" w:rsidR="00BF2D3C" w:rsidRDefault="002907E0" w:rsidP="00BF2D3C">
      <w:r>
        <w:t>Tram A -&gt; Direction "Floirac Dravemont" or "La Gardette" (journey time: 51 minutes)</w:t>
      </w:r>
    </w:p>
    <w:p w14:paraId="79167604" w14:textId="3F9970F8" w:rsidR="00BF2D3C" w:rsidRDefault="00503400" w:rsidP="00BF2D3C">
      <w:r>
        <w:t>Get off at the "Jean Jaurès" tram stop</w:t>
      </w:r>
    </w:p>
    <w:p w14:paraId="0E12731A" w14:textId="3FA117D7" w:rsidR="00946F80" w:rsidRDefault="00503400" w:rsidP="00BF2D3C">
      <w:bookmarkStart w:id="2" w:name="_Hlk150461527"/>
      <w:r>
        <w:t xml:space="preserve">Walk between the "Jean Jaurès" tram stop and the residence </w:t>
      </w:r>
    </w:p>
    <w:bookmarkEnd w:id="2"/>
    <w:p w14:paraId="45B6ADDA" w14:textId="305ACC07" w:rsidR="00BF2D3C" w:rsidRDefault="00BC4D33" w:rsidP="006C3BAD">
      <w:r>
        <w:rPr>
          <w:noProof/>
        </w:rPr>
        <w:lastRenderedPageBreak/>
        <w:drawing>
          <wp:inline distT="0" distB="0" distL="0" distR="0" wp14:anchorId="2651F51F" wp14:editId="3135722A">
            <wp:extent cx="4505325" cy="4533900"/>
            <wp:effectExtent l="0" t="0" r="9525"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05325" cy="4533900"/>
                    </a:xfrm>
                    <a:prstGeom prst="rect">
                      <a:avLst/>
                    </a:prstGeom>
                  </pic:spPr>
                </pic:pic>
              </a:graphicData>
            </a:graphic>
          </wp:inline>
        </w:drawing>
      </w:r>
    </w:p>
    <w:p w14:paraId="6887FBEF" w14:textId="77777777" w:rsidR="00BF2D3C" w:rsidRDefault="00BF2D3C" w:rsidP="006C3BAD"/>
    <w:p w14:paraId="71D2788A" w14:textId="77777777" w:rsidR="00BF2D3C" w:rsidRDefault="00BF2D3C" w:rsidP="006C3BAD"/>
    <w:p w14:paraId="7FC9190D" w14:textId="43D8DE3C" w:rsidR="006C3BAD" w:rsidRPr="00035D4D" w:rsidRDefault="006C3BAD" w:rsidP="006C3BAD">
      <w:pPr>
        <w:rPr>
          <w:b/>
          <w:bCs/>
        </w:rPr>
      </w:pPr>
      <w:r w:rsidRPr="00035D4D">
        <w:rPr>
          <w:b/>
          <w:bCs/>
        </w:rPr>
        <w:t>From Saint John Railway Station:</w:t>
      </w:r>
    </w:p>
    <w:p w14:paraId="161A8AB9" w14:textId="43D73F3D" w:rsidR="00E90258" w:rsidRPr="00491BEB" w:rsidRDefault="00E90258" w:rsidP="002D0712">
      <w:pPr>
        <w:pStyle w:val="Titre2"/>
      </w:pPr>
      <w:bookmarkStart w:id="3" w:name="_Toc155084621"/>
      <w:r w:rsidRPr="00491BEB">
        <w:t>By tram</w:t>
      </w:r>
      <w:bookmarkEnd w:id="3"/>
    </w:p>
    <w:p w14:paraId="60D3138A" w14:textId="4748D6F3" w:rsidR="006C3BAD" w:rsidRDefault="006C3BAD" w:rsidP="006C3BAD">
      <w:pPr>
        <w:pStyle w:val="Paragraphedeliste"/>
        <w:numPr>
          <w:ilvl w:val="0"/>
          <w:numId w:val="14"/>
        </w:numPr>
      </w:pPr>
      <w:r>
        <w:t>"Gare Saint-Jean" - &gt; "Porte de Bourgogne" stop</w:t>
      </w:r>
    </w:p>
    <w:p w14:paraId="1CA16CE0" w14:textId="121D8311" w:rsidR="006C3BAD" w:rsidRDefault="006C3BAD" w:rsidP="006C3BAD">
      <w:pPr>
        <w:pStyle w:val="Paragraphedeliste"/>
        <w:numPr>
          <w:ilvl w:val="1"/>
          <w:numId w:val="14"/>
        </w:numPr>
      </w:pPr>
      <w:r>
        <w:t xml:space="preserve">Line </w:t>
      </w:r>
      <w:r w:rsidR="00943DBC" w:rsidRPr="00943DBC">
        <w:rPr>
          <w:b/>
          <w:bCs/>
        </w:rPr>
        <w:t>C</w:t>
      </w:r>
      <w:r>
        <w:t xml:space="preserve"> Direction "Blanquefort station" </w:t>
      </w:r>
    </w:p>
    <w:p w14:paraId="77DA9BBF" w14:textId="4B33BB00" w:rsidR="006C3BAD" w:rsidRDefault="006C3BAD" w:rsidP="006C3BAD">
      <w:pPr>
        <w:pStyle w:val="Paragraphedeliste"/>
        <w:numPr>
          <w:ilvl w:val="1"/>
          <w:numId w:val="14"/>
        </w:numPr>
      </w:pPr>
      <w:r>
        <w:t xml:space="preserve">Or line </w:t>
      </w:r>
      <w:r w:rsidRPr="0082321B">
        <w:rPr>
          <w:b/>
          <w:bCs/>
        </w:rPr>
        <w:t>D</w:t>
      </w:r>
      <w:r>
        <w:t xml:space="preserve"> </w:t>
      </w:r>
      <w:proofErr w:type="spellStart"/>
      <w:r>
        <w:t>towards</w:t>
      </w:r>
      <w:proofErr w:type="spellEnd"/>
      <w:r>
        <w:t xml:space="preserve"> "Eysines </w:t>
      </w:r>
      <w:proofErr w:type="spellStart"/>
      <w:r>
        <w:t>Cantinolle</w:t>
      </w:r>
      <w:proofErr w:type="spellEnd"/>
      <w:r>
        <w:t>"</w:t>
      </w:r>
    </w:p>
    <w:p w14:paraId="1895EE71" w14:textId="77777777" w:rsidR="006C3BAD" w:rsidRDefault="006C3BAD" w:rsidP="006C3BAD">
      <w:pPr>
        <w:pStyle w:val="Paragraphedeliste"/>
        <w:ind w:left="1440"/>
      </w:pPr>
    </w:p>
    <w:p w14:paraId="4AE928DC" w14:textId="20B1B5E3" w:rsidR="006C3BAD" w:rsidRDefault="00CB7CC9" w:rsidP="006C3BAD">
      <w:pPr>
        <w:pStyle w:val="Paragraphedeliste"/>
        <w:numPr>
          <w:ilvl w:val="0"/>
          <w:numId w:val="14"/>
        </w:numPr>
      </w:pPr>
      <w:r>
        <w:t>Stop 'Porte de Bourgogne' -&gt; stop 'Jean Jaurès'</w:t>
      </w:r>
    </w:p>
    <w:p w14:paraId="6DD16885" w14:textId="3CF9F67B" w:rsidR="006C3BAD" w:rsidRDefault="006C3BAD" w:rsidP="006C3BAD">
      <w:pPr>
        <w:pStyle w:val="Paragraphedeliste"/>
      </w:pPr>
      <w:r>
        <w:t xml:space="preserve">       Line </w:t>
      </w:r>
      <w:r w:rsidRPr="0082321B">
        <w:rPr>
          <w:b/>
          <w:bCs/>
        </w:rPr>
        <w:t>A</w:t>
      </w:r>
      <w:r w:rsidR="003F58B8">
        <w:t xml:space="preserve"> in the direction of "Floirac </w:t>
      </w:r>
      <w:proofErr w:type="spellStart"/>
      <w:r w:rsidR="003F58B8">
        <w:t>Dravemont</w:t>
      </w:r>
      <w:proofErr w:type="spellEnd"/>
      <w:r w:rsidR="003F58B8">
        <w:t>" or "La Gardette"</w:t>
      </w:r>
    </w:p>
    <w:p w14:paraId="15A3A60A" w14:textId="77777777" w:rsidR="006C3BAD" w:rsidRDefault="006C3BAD" w:rsidP="006C3BAD">
      <w:pPr>
        <w:pStyle w:val="Paragraphedeliste"/>
      </w:pPr>
    </w:p>
    <w:p w14:paraId="12FE6705" w14:textId="6969D554" w:rsidR="003F58B8" w:rsidRPr="003F58B8" w:rsidRDefault="003F58B8" w:rsidP="003F58B8">
      <w:pPr>
        <w:pStyle w:val="Paragraphedeliste"/>
        <w:numPr>
          <w:ilvl w:val="0"/>
          <w:numId w:val="14"/>
        </w:numPr>
      </w:pPr>
      <w:r w:rsidRPr="003F58B8">
        <w:t xml:space="preserve">Walk between the "Jean Jaurès" tram stop and the residence </w:t>
      </w:r>
    </w:p>
    <w:p w14:paraId="5DB5F659" w14:textId="76ACDEF3" w:rsidR="00973E14" w:rsidRDefault="00973E14" w:rsidP="00973E14">
      <w:pPr>
        <w:pStyle w:val="Paragraphedeliste"/>
      </w:pPr>
    </w:p>
    <w:p w14:paraId="60F1FF9E" w14:textId="1A93D421" w:rsidR="00973E14" w:rsidRDefault="00973E14" w:rsidP="00973E14">
      <w:pPr>
        <w:pStyle w:val="Paragraphedeliste"/>
      </w:pPr>
    </w:p>
    <w:p w14:paraId="57CD017A" w14:textId="710A1C8A" w:rsidR="006045F3" w:rsidRDefault="006045F3" w:rsidP="00832360">
      <w:pPr>
        <w:pStyle w:val="Titre3"/>
      </w:pPr>
      <w:bookmarkStart w:id="4" w:name="_Toc155084622"/>
      <w:r>
        <w:t xml:space="preserve">En TER + Tramway </w:t>
      </w:r>
      <w:bookmarkEnd w:id="4"/>
    </w:p>
    <w:p w14:paraId="2BF5BEEA" w14:textId="55FB56D1" w:rsidR="00107365" w:rsidRPr="00107365" w:rsidRDefault="00DE0A15" w:rsidP="001C1483">
      <w:pPr>
        <w:pStyle w:val="Paragraphedeliste"/>
        <w:numPr>
          <w:ilvl w:val="0"/>
          <w:numId w:val="17"/>
        </w:numPr>
      </w:pPr>
      <w:r>
        <w:t>TER "Gare Saint-Jean" -&gt; "Gare de Cenon"</w:t>
      </w:r>
    </w:p>
    <w:p w14:paraId="18042B6B" w14:textId="5FB22F7D" w:rsidR="00107365" w:rsidRDefault="00973E14">
      <w:r>
        <w:t xml:space="preserve">To find your TER, use the ter.sncf.com/nouvelle-aquitaine website </w:t>
      </w:r>
      <w:hyperlink r:id="rId11" w:history="1"/>
    </w:p>
    <w:p w14:paraId="0D441F2E" w14:textId="49B319B6" w:rsidR="00906BF9" w:rsidRDefault="00107365">
      <w:r>
        <w:rPr>
          <w:noProof/>
        </w:rPr>
        <w:lastRenderedPageBreak/>
        <w:drawing>
          <wp:inline distT="0" distB="0" distL="0" distR="0" wp14:anchorId="0562CB33" wp14:editId="76EE25F8">
            <wp:extent cx="4076700" cy="4522926"/>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78175" cy="4524562"/>
                    </a:xfrm>
                    <a:prstGeom prst="rect">
                      <a:avLst/>
                    </a:prstGeom>
                  </pic:spPr>
                </pic:pic>
              </a:graphicData>
            </a:graphic>
          </wp:inline>
        </w:drawing>
      </w:r>
      <w:r>
        <w:t xml:space="preserve"> </w:t>
      </w:r>
      <w:r w:rsidR="00973E14">
        <w:tab/>
      </w:r>
      <w:r w:rsidR="00973E14">
        <w:tab/>
      </w:r>
      <w:r w:rsidR="00973E14">
        <w:tab/>
      </w:r>
      <w:r w:rsidR="00973E14">
        <w:tab/>
      </w:r>
      <w:r w:rsidR="00973E14">
        <w:tab/>
      </w:r>
      <w:r w:rsidR="00973E14">
        <w:tab/>
      </w:r>
      <w:r w:rsidR="00973E14">
        <w:tab/>
      </w:r>
      <w:r w:rsidR="00973E14">
        <w:tab/>
      </w:r>
    </w:p>
    <w:p w14:paraId="172414E6" w14:textId="13E21CE1" w:rsidR="0001255C" w:rsidRDefault="001C1483" w:rsidP="0001255C">
      <w:pPr>
        <w:pStyle w:val="Paragraphedeliste"/>
        <w:numPr>
          <w:ilvl w:val="0"/>
          <w:numId w:val="17"/>
        </w:numPr>
      </w:pPr>
      <w:r>
        <w:t>On foot or by tram between the 'Gare de Cenon' stop and the 'Jean Jaurès' stop</w:t>
      </w:r>
    </w:p>
    <w:p w14:paraId="5E4276F9" w14:textId="0E34DDE2" w:rsidR="0001255C" w:rsidRDefault="0001255C" w:rsidP="0001255C">
      <w:pPr>
        <w:pStyle w:val="Paragraphedeliste"/>
      </w:pPr>
      <w:r>
        <w:t xml:space="preserve">       Line </w:t>
      </w:r>
      <w:r w:rsidRPr="0082321B">
        <w:rPr>
          <w:b/>
          <w:bCs/>
        </w:rPr>
        <w:t>A</w:t>
      </w:r>
      <w:r w:rsidR="00F12915">
        <w:t xml:space="preserve"> in the direction of "Le Haillan Rostand"</w:t>
      </w:r>
    </w:p>
    <w:p w14:paraId="49BDF31A" w14:textId="542D097D" w:rsidR="0001255C" w:rsidRDefault="00610206" w:rsidP="001D7986">
      <w:pPr>
        <w:pStyle w:val="Paragraphedeliste"/>
        <w:numPr>
          <w:ilvl w:val="0"/>
          <w:numId w:val="17"/>
        </w:numPr>
      </w:pPr>
      <w:r w:rsidRPr="00610206">
        <w:t>On foot between the "Jean Jaurès" stop and the residence</w:t>
      </w:r>
    </w:p>
    <w:p w14:paraId="6FDFDFBF" w14:textId="77777777" w:rsidR="001D7986" w:rsidRDefault="001D7986" w:rsidP="001D7986">
      <w:pPr>
        <w:pStyle w:val="Paragraphedeliste"/>
      </w:pPr>
    </w:p>
    <w:p w14:paraId="5B0900FA" w14:textId="332AF0BC" w:rsidR="00B26128" w:rsidRDefault="002C4432" w:rsidP="001D7986">
      <w:pPr>
        <w:pStyle w:val="Titre1"/>
      </w:pPr>
      <w:bookmarkStart w:id="5" w:name="_Toc155084623"/>
      <w:r>
        <w:t xml:space="preserve">Retrieve Keys </w:t>
      </w:r>
      <w:bookmarkEnd w:id="5"/>
    </w:p>
    <w:p w14:paraId="46FB86CA" w14:textId="77777777" w:rsidR="003C0971" w:rsidRPr="003C0971" w:rsidRDefault="003C0971" w:rsidP="003C0971"/>
    <w:p w14:paraId="46319ADE" w14:textId="2E9147F9" w:rsidR="001D7986" w:rsidRDefault="00B46FF3" w:rsidP="001D7986">
      <w:r>
        <w:rPr>
          <w:noProof/>
        </w:rPr>
        <w:drawing>
          <wp:anchor distT="0" distB="0" distL="114300" distR="114300" simplePos="0" relativeHeight="251658242" behindDoc="0" locked="0" layoutInCell="1" allowOverlap="1" wp14:anchorId="1682F839" wp14:editId="0147F33D">
            <wp:simplePos x="0" y="0"/>
            <wp:positionH relativeFrom="column">
              <wp:posOffset>-635</wp:posOffset>
            </wp:positionH>
            <wp:positionV relativeFrom="paragraph">
              <wp:posOffset>-635</wp:posOffset>
            </wp:positionV>
            <wp:extent cx="500400" cy="489600"/>
            <wp:effectExtent l="0" t="0" r="0" b="5715"/>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500400" cy="489600"/>
                    </a:xfrm>
                    <a:prstGeom prst="rect">
                      <a:avLst/>
                    </a:prstGeom>
                  </pic:spPr>
                </pic:pic>
              </a:graphicData>
            </a:graphic>
          </wp:anchor>
        </w:drawing>
      </w:r>
      <w:r w:rsidR="001D7986">
        <w:t xml:space="preserve">The keys can be picked up at 48 avenue Jean Jaurès. </w:t>
      </w:r>
    </w:p>
    <w:p w14:paraId="2C966EED" w14:textId="783D6218" w:rsidR="00E5071D" w:rsidRDefault="00EC6E51" w:rsidP="001D7986">
      <w:r>
        <w:t>If you are driving, you can park in front of the bakery.</w:t>
      </w:r>
    </w:p>
    <w:p w14:paraId="3CEC09B9" w14:textId="48C57A5B" w:rsidR="00EC6E51" w:rsidRPr="00C4663F" w:rsidRDefault="00DC44F7" w:rsidP="001D7986">
      <w:pPr>
        <w:rPr>
          <w:color w:val="FF0000"/>
        </w:rPr>
      </w:pPr>
      <w:r>
        <w:t>The keys are on the beige grill protecting from the gas pipes</w:t>
      </w:r>
      <w:r w:rsidRPr="00C4663F">
        <w:rPr>
          <w:color w:val="FF0000"/>
        </w:rPr>
        <w:t>. You have to walk around the gate to see the key box!</w:t>
      </w:r>
    </w:p>
    <w:p w14:paraId="21C9557C" w14:textId="2475190E" w:rsidR="0061580F" w:rsidRDefault="00E5071D" w:rsidP="001D7986">
      <w:r>
        <w:rPr>
          <w:noProof/>
        </w:rPr>
        <w:drawing>
          <wp:inline distT="0" distB="0" distL="0" distR="0" wp14:anchorId="3B4EEB61" wp14:editId="1F3CC437">
            <wp:extent cx="5760720" cy="1490980"/>
            <wp:effectExtent l="0" t="0" r="0" b="0"/>
            <wp:docPr id="3" name="Image 3" descr="Image Containing Text, Outdoor, Building, Neighborhood&#10;&#10;Auto-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plein air, bâtiment, Voisinage&#10;&#10;Description générée automatiquement"/>
                    <pic:cNvPicPr/>
                  </pic:nvPicPr>
                  <pic:blipFill>
                    <a:blip r:embed="rId14">
                      <a:extLst>
                        <a:ext uri="{28A0092B-C50C-407E-A947-70E740481C1C}">
                          <a14:useLocalDpi xmlns:a14="http://schemas.microsoft.com/office/drawing/2010/main" val="0"/>
                        </a:ext>
                      </a:extLst>
                    </a:blip>
                    <a:stretch>
                      <a:fillRect/>
                    </a:stretch>
                  </pic:blipFill>
                  <pic:spPr>
                    <a:xfrm>
                      <a:off x="0" y="0"/>
                      <a:ext cx="5760720" cy="1490980"/>
                    </a:xfrm>
                    <a:prstGeom prst="rect">
                      <a:avLst/>
                    </a:prstGeom>
                  </pic:spPr>
                </pic:pic>
              </a:graphicData>
            </a:graphic>
          </wp:inline>
        </w:drawing>
      </w:r>
    </w:p>
    <w:p w14:paraId="2166D0AA" w14:textId="77777777" w:rsidR="001D7986" w:rsidRDefault="001D7986" w:rsidP="001D7986"/>
    <w:p w14:paraId="03595375" w14:textId="724D895F" w:rsidR="00120492" w:rsidRPr="001D7986" w:rsidRDefault="00120492" w:rsidP="001D7986">
      <w:r>
        <w:rPr>
          <w:noProof/>
        </w:rPr>
        <w:drawing>
          <wp:inline distT="0" distB="0" distL="0" distR="0" wp14:anchorId="239BEB63" wp14:editId="100EC1D6">
            <wp:extent cx="5760720" cy="5273675"/>
            <wp:effectExtent l="0" t="0" r="0" b="3175"/>
            <wp:docPr id="5" name="Image 5" descr="An image containing building, car, outdoors, ground&#10;&#10;Auto-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bâtiment, voiture, plein air, sol&#10;&#10;Description générée automatiquement"/>
                    <pic:cNvPicPr/>
                  </pic:nvPicPr>
                  <pic:blipFill>
                    <a:blip r:embed="rId15">
                      <a:extLst>
                        <a:ext uri="{28A0092B-C50C-407E-A947-70E740481C1C}">
                          <a14:useLocalDpi xmlns:a14="http://schemas.microsoft.com/office/drawing/2010/main" val="0"/>
                        </a:ext>
                      </a:extLst>
                    </a:blip>
                    <a:stretch>
                      <a:fillRect/>
                    </a:stretch>
                  </pic:blipFill>
                  <pic:spPr>
                    <a:xfrm>
                      <a:off x="0" y="0"/>
                      <a:ext cx="5760720" cy="5273675"/>
                    </a:xfrm>
                    <a:prstGeom prst="rect">
                      <a:avLst/>
                    </a:prstGeom>
                  </pic:spPr>
                </pic:pic>
              </a:graphicData>
            </a:graphic>
          </wp:inline>
        </w:drawing>
      </w:r>
    </w:p>
    <w:p w14:paraId="1D58FF26" w14:textId="377BB877" w:rsidR="00120492" w:rsidRDefault="00120492" w:rsidP="00120492">
      <w:r>
        <w:t>Once in front of the key box, you have to lower the black protection to reveal the 4 dials.</w:t>
      </w:r>
    </w:p>
    <w:p w14:paraId="30C05F82" w14:textId="23D826D6" w:rsidR="00120492" w:rsidRPr="0004526F" w:rsidRDefault="00533397" w:rsidP="00120492">
      <w:pPr>
        <w:rPr>
          <w:b/>
          <w:bCs/>
        </w:rPr>
      </w:pPr>
      <w:r w:rsidRPr="0004526F">
        <w:rPr>
          <w:b/>
          <w:bCs/>
        </w:rPr>
        <w:t>The 4-digit opening code will be communicated to you on the day of arrival.</w:t>
      </w:r>
    </w:p>
    <w:p w14:paraId="5F6A5A44" w14:textId="7C915838" w:rsidR="00E70D5A" w:rsidRDefault="00F807FD" w:rsidP="00120492">
      <w:r>
        <w:t>Once the 4 digits have been entered, lower the black part to the left and pull towards you.</w:t>
      </w:r>
    </w:p>
    <w:p w14:paraId="4F3E0115" w14:textId="599901F1" w:rsidR="00C269E8" w:rsidRDefault="00F807FD" w:rsidP="00120492">
      <w:r>
        <w:t>You will then have in your possession the badge to open the gate, the badge to open the front door and the key to the apartment.</w:t>
      </w:r>
    </w:p>
    <w:p w14:paraId="143E0F5B" w14:textId="77777777" w:rsidR="005B69B7" w:rsidRDefault="005B69B7" w:rsidP="00120492"/>
    <w:p w14:paraId="42CD83BE" w14:textId="0C7F34F4" w:rsidR="005B69B7" w:rsidRDefault="005B69B7" w:rsidP="00120492">
      <w:r>
        <w:rPr>
          <w:noProof/>
        </w:rPr>
        <w:lastRenderedPageBreak/>
        <w:drawing>
          <wp:inline distT="0" distB="0" distL="0" distR="0" wp14:anchorId="071F27AC" wp14:editId="51419958">
            <wp:extent cx="2676525" cy="4429125"/>
            <wp:effectExtent l="0" t="0" r="9525"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76525" cy="4429125"/>
                    </a:xfrm>
                    <a:prstGeom prst="rect">
                      <a:avLst/>
                    </a:prstGeom>
                  </pic:spPr>
                </pic:pic>
              </a:graphicData>
            </a:graphic>
          </wp:inline>
        </w:drawing>
      </w:r>
    </w:p>
    <w:p w14:paraId="69503F49" w14:textId="7B750388" w:rsidR="00BC4D9B" w:rsidRDefault="007501A3" w:rsidP="00BC4D9B">
      <w:r>
        <w:rPr>
          <w:noProof/>
        </w:rPr>
        <w:drawing>
          <wp:anchor distT="0" distB="0" distL="114300" distR="114300" simplePos="0" relativeHeight="251658243" behindDoc="0" locked="0" layoutInCell="1" allowOverlap="1" wp14:anchorId="53156131" wp14:editId="60200406">
            <wp:simplePos x="0" y="0"/>
            <wp:positionH relativeFrom="column">
              <wp:posOffset>-635</wp:posOffset>
            </wp:positionH>
            <wp:positionV relativeFrom="paragraph">
              <wp:posOffset>2540</wp:posOffset>
            </wp:positionV>
            <wp:extent cx="500400" cy="489600"/>
            <wp:effectExtent l="0" t="0" r="0" b="5715"/>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500400" cy="489600"/>
                    </a:xfrm>
                    <a:prstGeom prst="rect">
                      <a:avLst/>
                    </a:prstGeom>
                  </pic:spPr>
                </pic:pic>
              </a:graphicData>
            </a:graphic>
          </wp:anchor>
        </w:drawing>
      </w:r>
      <w:r w:rsidR="00BC4D9B">
        <w:rPr>
          <w:color w:val="FF0000"/>
          <w:sz w:val="28"/>
          <w:szCs w:val="28"/>
        </w:rPr>
        <w:t>Please make sure, after each use, to handle the 4 wheels so as not to leave the code in plain sight and to reassemble the black protection.</w:t>
      </w:r>
    </w:p>
    <w:p w14:paraId="47746B15" w14:textId="32167C85" w:rsidR="003F2848" w:rsidRDefault="003F2848" w:rsidP="00120492"/>
    <w:p w14:paraId="2F1ABEF9" w14:textId="77777777" w:rsidR="00120492" w:rsidRDefault="00120492" w:rsidP="00E54671">
      <w:pPr>
        <w:pStyle w:val="Titre1"/>
      </w:pPr>
    </w:p>
    <w:p w14:paraId="3B67C09D" w14:textId="7A411DA2" w:rsidR="00B26128" w:rsidRDefault="00B87C2D" w:rsidP="00E54671">
      <w:pPr>
        <w:pStyle w:val="Titre1"/>
      </w:pPr>
      <w:bookmarkStart w:id="6" w:name="_Toc155084624"/>
      <w:r>
        <w:t>Entrance to the residence</w:t>
      </w:r>
      <w:bookmarkEnd w:id="6"/>
    </w:p>
    <w:p w14:paraId="0B8B0DAD" w14:textId="77777777" w:rsidR="00E00ED2" w:rsidRDefault="00E00ED2" w:rsidP="00E00ED2"/>
    <w:p w14:paraId="1F6B398B" w14:textId="7DEE1192" w:rsidR="00E00ED2" w:rsidRPr="00E00ED2" w:rsidRDefault="00246B5B" w:rsidP="00E00ED2">
      <w:r>
        <w:rPr>
          <w:noProof/>
        </w:rPr>
        <w:drawing>
          <wp:inline distT="0" distB="0" distL="0" distR="0" wp14:anchorId="6B6861D5" wp14:editId="640A65BE">
            <wp:extent cx="5760720" cy="232537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2325370"/>
                    </a:xfrm>
                    <a:prstGeom prst="rect">
                      <a:avLst/>
                    </a:prstGeom>
                  </pic:spPr>
                </pic:pic>
              </a:graphicData>
            </a:graphic>
          </wp:inline>
        </w:drawing>
      </w:r>
    </w:p>
    <w:p w14:paraId="633F0011" w14:textId="53FFDA91" w:rsidR="00946D9F" w:rsidRDefault="00946D9F" w:rsidP="00DF49E4"/>
    <w:p w14:paraId="610F0D2E" w14:textId="20B34F6B" w:rsidR="00DF49E4" w:rsidRDefault="00DF49E4" w:rsidP="00DF49E4">
      <w:pPr>
        <w:pStyle w:val="Paragraphedeliste"/>
        <w:numPr>
          <w:ilvl w:val="0"/>
          <w:numId w:val="21"/>
        </w:numPr>
      </w:pPr>
      <w:bookmarkStart w:id="7" w:name="_Toc155084625"/>
      <w:r w:rsidRPr="00D277C8">
        <w:rPr>
          <w:rStyle w:val="Titre2Car"/>
        </w:rPr>
        <w:t>If you are driving</w:t>
      </w:r>
      <w:bookmarkEnd w:id="7"/>
      <w:r w:rsidR="00A14007">
        <w:t>: Use the remote control to open the photo gate, take the entrance as shown in the photo, pass the covered car park and then take the path straight ahead to access the outdoor car park. The square (</w:t>
      </w:r>
      <w:r w:rsidR="00AC3459" w:rsidRPr="009459A8">
        <w:rPr>
          <w:b/>
          <w:bCs/>
        </w:rPr>
        <w:t>N°28</w:t>
      </w:r>
      <w:r w:rsidR="00EE2D18">
        <w:t>) is at the back on the right.</w:t>
      </w:r>
    </w:p>
    <w:p w14:paraId="3044283A" w14:textId="77777777" w:rsidR="009459A8" w:rsidRDefault="009459A8" w:rsidP="009459A8">
      <w:pPr>
        <w:pStyle w:val="Paragraphedeliste"/>
      </w:pPr>
    </w:p>
    <w:p w14:paraId="46C1C9B2" w14:textId="26A2026F" w:rsidR="009459A8" w:rsidRDefault="009459A8" w:rsidP="009459A8">
      <w:pPr>
        <w:ind w:left="708"/>
      </w:pPr>
      <w:r>
        <w:t>Some parking spaces are allocated to the notary and accounting firm next to the residence. These spaces are indicated as such, but it happens that customers of these structures park by mistake on square N°28. If this is the case, take one of the free spaces in the car park (there are enough of them) while waiting for space 28 to become available during the day).</w:t>
      </w:r>
    </w:p>
    <w:p w14:paraId="3BB3905D" w14:textId="3F0AF88B" w:rsidR="009459A8" w:rsidRDefault="00DE69A2" w:rsidP="004A0FCD">
      <w:pPr>
        <w:ind w:left="705"/>
      </w:pPr>
      <w:r>
        <w:t>You can then retrace your steps on foot and go through the underground car park to take the back door, then a 2nd door before you can access the lift (Floor 1, apartment 101).</w:t>
      </w:r>
    </w:p>
    <w:p w14:paraId="741FD41D" w14:textId="52BF763F" w:rsidR="004A0FCD" w:rsidRDefault="004A0FCD" w:rsidP="004A0FCD">
      <w:pPr>
        <w:ind w:left="705"/>
      </w:pPr>
      <w:r>
        <w:rPr>
          <w:noProof/>
        </w:rPr>
        <w:drawing>
          <wp:inline distT="0" distB="0" distL="0" distR="0" wp14:anchorId="16282A61" wp14:editId="7BCDC0A4">
            <wp:extent cx="3861334" cy="3536678"/>
            <wp:effectExtent l="0" t="0" r="6350" b="698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868873" cy="3543583"/>
                    </a:xfrm>
                    <a:prstGeom prst="rect">
                      <a:avLst/>
                    </a:prstGeom>
                  </pic:spPr>
                </pic:pic>
              </a:graphicData>
            </a:graphic>
          </wp:inline>
        </w:drawing>
      </w:r>
    </w:p>
    <w:p w14:paraId="4B5BAAD4" w14:textId="77777777" w:rsidR="009459A8" w:rsidRDefault="009459A8" w:rsidP="009459A8"/>
    <w:p w14:paraId="6913AF74" w14:textId="28740595" w:rsidR="00520657" w:rsidRDefault="00D27314" w:rsidP="005610C9">
      <w:pPr>
        <w:pStyle w:val="Titre2"/>
        <w:numPr>
          <w:ilvl w:val="0"/>
          <w:numId w:val="21"/>
        </w:numPr>
      </w:pPr>
      <w:bookmarkStart w:id="8" w:name="_Toc155084626"/>
      <w:r w:rsidRPr="00E238A6">
        <w:t>If you are on foot</w:t>
      </w:r>
      <w:bookmarkEnd w:id="8"/>
    </w:p>
    <w:p w14:paraId="33FDC7F2" w14:textId="77777777" w:rsidR="00D277C8" w:rsidRDefault="00D277C8" w:rsidP="00D277C8"/>
    <w:p w14:paraId="4B31125B" w14:textId="52CFD47B" w:rsidR="00BC4D9B" w:rsidRDefault="00BC4D9B" w:rsidP="00D277C8">
      <w:r>
        <w:t>Use the black badge to enter the residence. The elevator is then opposite</w:t>
      </w:r>
    </w:p>
    <w:p w14:paraId="6DD4A1C6" w14:textId="6DD65905" w:rsidR="00D277C8" w:rsidRPr="00D277C8" w:rsidRDefault="00BC4D9B" w:rsidP="00D277C8">
      <w:r>
        <w:rPr>
          <w:noProof/>
        </w:rPr>
        <w:lastRenderedPageBreak/>
        <w:drawing>
          <wp:inline distT="0" distB="0" distL="0" distR="0" wp14:anchorId="53221145" wp14:editId="5EC5D00E">
            <wp:extent cx="5760720" cy="2867025"/>
            <wp:effectExtent l="0" t="0" r="0"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2867025"/>
                    </a:xfrm>
                    <a:prstGeom prst="rect">
                      <a:avLst/>
                    </a:prstGeom>
                  </pic:spPr>
                </pic:pic>
              </a:graphicData>
            </a:graphic>
          </wp:inline>
        </w:drawing>
      </w:r>
    </w:p>
    <w:p w14:paraId="2A2CD257" w14:textId="028910F7" w:rsidR="00ED7FDE" w:rsidRDefault="00ED7FDE" w:rsidP="00E327F1"/>
    <w:p w14:paraId="068906D6" w14:textId="61238186" w:rsidR="00DB2870" w:rsidRDefault="00DB2870" w:rsidP="00E327F1">
      <w:r>
        <w:br/>
      </w:r>
      <w:r w:rsidR="00985327">
        <w:t>Then, retrieve the beep and the key from the apartment door in mailbox No. 101.</w:t>
      </w:r>
    </w:p>
    <w:p w14:paraId="423CA879" w14:textId="77777777" w:rsidR="00DF384B" w:rsidRDefault="00DF384B" w:rsidP="006C3BAD"/>
    <w:p w14:paraId="31844D34" w14:textId="191CCA80" w:rsidR="00DF384B" w:rsidRPr="00F24834" w:rsidRDefault="001D2CE9" w:rsidP="006C3BAD">
      <w:pPr>
        <w:rPr>
          <w:b/>
          <w:bCs/>
          <w:sz w:val="24"/>
          <w:szCs w:val="24"/>
        </w:rPr>
      </w:pPr>
      <w:r w:rsidRPr="00F24834">
        <w:rPr>
          <w:b/>
          <w:bCs/>
          <w:sz w:val="24"/>
          <w:szCs w:val="24"/>
        </w:rPr>
        <w:t>The apartment is on the 1st floor, door 101 (on the left as you exit the elevator).</w:t>
      </w:r>
    </w:p>
    <w:p w14:paraId="1F2E8A26" w14:textId="77777777" w:rsidR="00DF384B" w:rsidRDefault="00DF384B" w:rsidP="006C3BAD"/>
    <w:p w14:paraId="31CE46DA" w14:textId="06D3304D" w:rsidR="00F65563" w:rsidRDefault="007900A4" w:rsidP="007900A4">
      <w:pPr>
        <w:pStyle w:val="Titre1"/>
      </w:pPr>
      <w:bookmarkStart w:id="9" w:name="_Toc155084627"/>
      <w:r>
        <w:t xml:space="preserve">Salt, pepper, oil, vinegar: </w:t>
      </w:r>
      <w:bookmarkEnd w:id="9"/>
    </w:p>
    <w:p w14:paraId="20C81722" w14:textId="7E3B4F56" w:rsidR="007900A4" w:rsidRPr="007900A4" w:rsidRDefault="00233F01" w:rsidP="007900A4">
      <w:r>
        <w:t>You'll find them in the spice base cabinet, located between the oven and the spice cabinet.</w:t>
      </w:r>
    </w:p>
    <w:p w14:paraId="77E80346" w14:textId="0DBABAD7" w:rsidR="002A6F1E" w:rsidRDefault="00CA4FE4" w:rsidP="002A6F1E">
      <w:pPr>
        <w:pStyle w:val="Titre1"/>
      </w:pPr>
      <w:bookmarkStart w:id="10" w:name="_Toc155084628"/>
      <w:r>
        <w:t>Shopping</w:t>
      </w:r>
      <w:bookmarkEnd w:id="10"/>
    </w:p>
    <w:p w14:paraId="18018F19" w14:textId="77777777" w:rsidR="008569F1" w:rsidRDefault="008569F1" w:rsidP="008569F1"/>
    <w:p w14:paraId="2FBAB9A6" w14:textId="3E5D64AB" w:rsidR="008E6621" w:rsidRDefault="00037674" w:rsidP="00CF7DC2">
      <w:pPr>
        <w:pStyle w:val="Titre2"/>
      </w:pPr>
      <w:bookmarkStart w:id="11" w:name="_Toc155084629"/>
      <w:r w:rsidRPr="00037674">
        <w:t>On the tram route to the residence</w:t>
      </w:r>
      <w:bookmarkEnd w:id="11"/>
    </w:p>
    <w:p w14:paraId="74684EE5" w14:textId="79E368CD" w:rsidR="007B70B9" w:rsidRPr="002C6AA3" w:rsidRDefault="00384D94" w:rsidP="007B70B9">
      <w:pPr>
        <w:pStyle w:val="Paragraphedeliste"/>
        <w:numPr>
          <w:ilvl w:val="1"/>
          <w:numId w:val="22"/>
        </w:numPr>
        <w:rPr>
          <w:b/>
          <w:bCs/>
        </w:rPr>
      </w:pPr>
      <w:r w:rsidRPr="00F004D1">
        <w:t xml:space="preserve">Carrefour city, 293 Av. Thiers, 33100 Bordeaux in front of the 'Galin' tram stop (the one before the Jean Jaurès tram stop, in front of the residence). </w:t>
      </w:r>
      <w:r w:rsidR="007B70B9" w:rsidRPr="002C6AA3">
        <w:rPr>
          <w:b/>
          <w:bCs/>
        </w:rPr>
        <w:t>Open every day from 7 a.m. to 10 p.m. except Sundays from 9 a.m. to 1 p.m.</w:t>
      </w:r>
    </w:p>
    <w:p w14:paraId="12294858" w14:textId="60A7B002" w:rsidR="005737AB" w:rsidRPr="00F004D1" w:rsidRDefault="005737AB" w:rsidP="00384D94">
      <w:pPr>
        <w:pStyle w:val="Paragraphedeliste"/>
        <w:numPr>
          <w:ilvl w:val="1"/>
          <w:numId w:val="22"/>
        </w:numPr>
      </w:pPr>
    </w:p>
    <w:p w14:paraId="353FA2E1" w14:textId="0AC85E63" w:rsidR="00037674" w:rsidRPr="005737AB" w:rsidRDefault="00037674" w:rsidP="005737AB">
      <w:pPr>
        <w:pStyle w:val="Paragraphedeliste"/>
        <w:rPr>
          <w:sz w:val="32"/>
          <w:szCs w:val="32"/>
        </w:rPr>
      </w:pPr>
    </w:p>
    <w:p w14:paraId="0ADC2D2F" w14:textId="3AC49391" w:rsidR="00037674" w:rsidRDefault="00037674" w:rsidP="00CF7DC2">
      <w:pPr>
        <w:pStyle w:val="Titre2"/>
      </w:pPr>
      <w:bookmarkStart w:id="12" w:name="_Toc155084630"/>
      <w:r w:rsidRPr="00037674">
        <w:t xml:space="preserve">Close to the residence </w:t>
      </w:r>
      <w:bookmarkEnd w:id="12"/>
    </w:p>
    <w:p w14:paraId="7492281E" w14:textId="25EE40F8" w:rsidR="00D323A1" w:rsidRPr="00DD00AA" w:rsidRDefault="00DE0A15" w:rsidP="00D323A1">
      <w:pPr>
        <w:pStyle w:val="Paragraphedeliste"/>
        <w:numPr>
          <w:ilvl w:val="1"/>
          <w:numId w:val="22"/>
        </w:numPr>
      </w:pPr>
      <w:r>
        <w:t>200 meters from the residence, "</w:t>
      </w:r>
      <w:r w:rsidR="00D323A1" w:rsidRPr="005737AB">
        <w:rPr>
          <w:b/>
          <w:bCs/>
        </w:rPr>
        <w:t>Carrefour city",</w:t>
      </w:r>
      <w:r w:rsidR="00D323A1">
        <w:t xml:space="preserve"> at 54 avenue Jean-Jaurès</w:t>
      </w:r>
      <w:r w:rsidR="00D323A1" w:rsidRPr="005737AB">
        <w:rPr>
          <w:b/>
          <w:bCs/>
        </w:rPr>
        <w:t>.</w:t>
      </w:r>
    </w:p>
    <w:p w14:paraId="2619F1F9" w14:textId="77777777" w:rsidR="00D323A1" w:rsidRDefault="00D323A1" w:rsidP="00384D94">
      <w:pPr>
        <w:pStyle w:val="Paragraphedeliste"/>
        <w:ind w:left="1440"/>
      </w:pPr>
      <w:r>
        <w:rPr>
          <w:b/>
          <w:bCs/>
        </w:rPr>
        <w:t>Open every day from 7 a.m. to 10 p.m., except Saturday from 9 a.m. to 9 p.m. and Sunday from 9 a.m. to 1 p.m.</w:t>
      </w:r>
    </w:p>
    <w:p w14:paraId="12B11AA2" w14:textId="502F5C99" w:rsidR="00384D94" w:rsidRPr="000860E6" w:rsidRDefault="00DE0A15" w:rsidP="00384D94">
      <w:pPr>
        <w:pStyle w:val="Paragraphedeliste"/>
        <w:numPr>
          <w:ilvl w:val="1"/>
          <w:numId w:val="22"/>
        </w:numPr>
      </w:pPr>
      <w:r>
        <w:t>200 meters from the residence,  "</w:t>
      </w:r>
      <w:r w:rsidR="00384D94" w:rsidRPr="005737AB">
        <w:rPr>
          <w:b/>
          <w:bCs/>
        </w:rPr>
        <w:t>la coop paysanne"</w:t>
      </w:r>
      <w:r w:rsidR="00384D94" w:rsidRPr="00A614A9">
        <w:t xml:space="preserve"> at 57 Av. Jean Jaurès.</w:t>
      </w:r>
      <w:r w:rsidR="00384D94">
        <w:br/>
      </w:r>
      <w:r w:rsidR="00384D94" w:rsidRPr="005737AB">
        <w:rPr>
          <w:b/>
          <w:bCs/>
        </w:rPr>
        <w:t>Open every day from 9 a.m. to 1:30 p.m. and from 3 p.m. to 7:30 p.m., except Sundays from 9 a.m. to 12:30 p.m. Closed on Mondays.</w:t>
      </w:r>
    </w:p>
    <w:p w14:paraId="34F08D34" w14:textId="7916DEBA" w:rsidR="000860E6" w:rsidRPr="002C6AA3" w:rsidRDefault="000860E6" w:rsidP="00384D94">
      <w:pPr>
        <w:pStyle w:val="Paragraphedeliste"/>
        <w:numPr>
          <w:ilvl w:val="1"/>
          <w:numId w:val="22"/>
        </w:numPr>
        <w:rPr>
          <w:b/>
          <w:bCs/>
        </w:rPr>
      </w:pPr>
      <w:r>
        <w:t xml:space="preserve">400 meters from the residence, </w:t>
      </w:r>
      <w:r w:rsidRPr="00814A1A">
        <w:rPr>
          <w:b/>
          <w:bCs/>
        </w:rPr>
        <w:t>Aldi</w:t>
      </w:r>
      <w:r w:rsidRPr="000860E6">
        <w:t xml:space="preserve">, 376 Av. Thiers, 33100 Bordeaux. </w:t>
      </w:r>
      <w:r w:rsidR="00BB2DA3" w:rsidRPr="002C6AA3">
        <w:rPr>
          <w:b/>
          <w:bCs/>
        </w:rPr>
        <w:t>Open every day from 8:30 a.m. to 8 p.m. except Sundays from 8:30 a.m. to 12:30 p.m.</w:t>
      </w:r>
    </w:p>
    <w:p w14:paraId="08CEB2E5" w14:textId="77777777" w:rsidR="00A2593C" w:rsidRPr="00037674" w:rsidRDefault="00A2593C" w:rsidP="00384D94">
      <w:pPr>
        <w:pStyle w:val="Paragraphedeliste"/>
        <w:ind w:left="1440"/>
        <w:rPr>
          <w:sz w:val="32"/>
          <w:szCs w:val="32"/>
        </w:rPr>
      </w:pPr>
    </w:p>
    <w:p w14:paraId="6C0EF60F" w14:textId="2C174DB4" w:rsidR="008E6621" w:rsidRPr="008569F1" w:rsidRDefault="008E6621" w:rsidP="008569F1">
      <w:pPr>
        <w:rPr>
          <w:sz w:val="32"/>
          <w:szCs w:val="32"/>
        </w:rPr>
      </w:pPr>
    </w:p>
    <w:p w14:paraId="7464E4B3" w14:textId="2FD63BFA" w:rsidR="008569F1" w:rsidRDefault="0021549B" w:rsidP="006976D5">
      <w:pPr>
        <w:pStyle w:val="Titre1"/>
      </w:pPr>
      <w:bookmarkStart w:id="13" w:name="_Toc155084631"/>
      <w:r w:rsidRPr="0021549B">
        <w:t>Bakery</w:t>
      </w:r>
      <w:bookmarkEnd w:id="13"/>
    </w:p>
    <w:p w14:paraId="7162478F" w14:textId="0EF890BF" w:rsidR="0021549B" w:rsidRDefault="00256FE3" w:rsidP="008569F1">
      <w:pPr>
        <w:rPr>
          <w:rFonts w:cstheme="minorHAnsi"/>
        </w:rPr>
      </w:pPr>
      <w:r>
        <w:rPr>
          <w:rFonts w:cstheme="minorHAnsi"/>
        </w:rPr>
        <w:t>An artisan bakery is located at 48 Av. Jean Jaurès. It is open every day from 6 a.m. to 8 p.m.</w:t>
      </w:r>
    </w:p>
    <w:p w14:paraId="3DAE56C9" w14:textId="77777777" w:rsidR="00035E20" w:rsidRPr="00592AF6" w:rsidRDefault="00035E20" w:rsidP="008569F1">
      <w:pPr>
        <w:rPr>
          <w:rFonts w:cstheme="minorHAnsi"/>
        </w:rPr>
      </w:pPr>
    </w:p>
    <w:p w14:paraId="605253CB" w14:textId="74728261" w:rsidR="00E2055E" w:rsidRDefault="00FF33D5" w:rsidP="00562D2B">
      <w:pPr>
        <w:pStyle w:val="Titre1"/>
      </w:pPr>
      <w:bookmarkStart w:id="14" w:name="_Toc155084632"/>
      <w:r>
        <w:t>WI-FI:</w:t>
      </w:r>
      <w:bookmarkEnd w:id="14"/>
    </w:p>
    <w:p w14:paraId="77A1D3BA" w14:textId="5B321F98" w:rsidR="00E65C81" w:rsidRDefault="00FF33D5" w:rsidP="007D5831">
      <w:r>
        <w:t xml:space="preserve">The apartment's network is the </w:t>
      </w:r>
      <w:r w:rsidR="001C6525" w:rsidRPr="00814208">
        <w:rPr>
          <w:b/>
          <w:bCs/>
        </w:rPr>
        <w:t>Livebox-9460</w:t>
      </w:r>
      <w:r w:rsidR="00E65C81">
        <w:t>.  (If you need to restart the modem, it is on the left when you enter the apartment, in the electrical cabinet).</w:t>
      </w:r>
    </w:p>
    <w:p w14:paraId="7ADF4819" w14:textId="18468F84" w:rsidR="008050B4" w:rsidRPr="009151DB" w:rsidRDefault="00894BF4" w:rsidP="007D5831">
      <w:pPr>
        <w:rPr>
          <w:color w:val="FF0000"/>
        </w:rPr>
      </w:pPr>
      <w:r>
        <w:t xml:space="preserve">The password to access it is: </w:t>
      </w:r>
      <w:r w:rsidRPr="00894BF4">
        <w:rPr>
          <w:color w:val="000000" w:themeColor="text1"/>
        </w:rPr>
        <w:t>cedres101 (A QR code is available in the apartment to connect to the network easily).</w:t>
      </w:r>
    </w:p>
    <w:p w14:paraId="4123F96B" w14:textId="42BDDC90" w:rsidR="006D29E3" w:rsidRDefault="006D29E3" w:rsidP="007D5831"/>
    <w:p w14:paraId="1EA55066" w14:textId="2F2714E3" w:rsidR="006D29E3" w:rsidRDefault="00445E9F" w:rsidP="00214DE1">
      <w:pPr>
        <w:pStyle w:val="Titre1"/>
      </w:pPr>
      <w:bookmarkStart w:id="15" w:name="_Toc155084633"/>
      <w:r>
        <w:t xml:space="preserve">Televisions: </w:t>
      </w:r>
      <w:bookmarkEnd w:id="15"/>
    </w:p>
    <w:p w14:paraId="424CE76B" w14:textId="5C0A92E6" w:rsidR="005D2091" w:rsidRDefault="00445E9F" w:rsidP="00445E9F">
      <w:r>
        <w:t>You can use the 'molotov' app installed on the 2 TVs to access your favorite programs.</w:t>
      </w:r>
    </w:p>
    <w:p w14:paraId="45FDCE6E" w14:textId="1FBAD4EB" w:rsidR="00345AF6" w:rsidRDefault="00C640F7" w:rsidP="00445E9F">
      <w:r>
        <w:t>The 2 TVs have a built-in Chromecast to cast the screen of your phone or tablet.</w:t>
      </w:r>
    </w:p>
    <w:p w14:paraId="6A27C174" w14:textId="77777777" w:rsidR="00F07E7D" w:rsidRDefault="00F07E7D" w:rsidP="00445E9F"/>
    <w:p w14:paraId="2B3BFEB1" w14:textId="6BBC9D40" w:rsidR="005D2091" w:rsidRDefault="005D2091" w:rsidP="005D2091">
      <w:bookmarkStart w:id="16" w:name="_Toc155084634"/>
      <w:r w:rsidRPr="00F07E7D">
        <w:rPr>
          <w:rStyle w:val="Titre1Car"/>
        </w:rPr>
        <w:t>Netflix</w:t>
      </w:r>
      <w:bookmarkEnd w:id="16"/>
      <w:r w:rsidR="00B17174">
        <w:t>: The dedicated account is offered to you.</w:t>
      </w:r>
    </w:p>
    <w:p w14:paraId="3F7238D6" w14:textId="77777777" w:rsidR="007F19FB" w:rsidRDefault="007F19FB" w:rsidP="005D2091"/>
    <w:p w14:paraId="0C21DBFF" w14:textId="2CCF9B1C" w:rsidR="00382F01" w:rsidRDefault="00F75EF3" w:rsidP="00D14F76">
      <w:pPr>
        <w:pStyle w:val="Titre1"/>
      </w:pPr>
      <w:bookmarkStart w:id="17" w:name="_Toc155084635"/>
      <w:r>
        <w:t xml:space="preserve">Sofa bed in the living room: </w:t>
      </w:r>
      <w:bookmarkEnd w:id="17"/>
    </w:p>
    <w:p w14:paraId="4CB0E799" w14:textId="3A685074" w:rsidR="00382F01" w:rsidRDefault="00D14F76">
      <w:r>
        <w:t>A fabric handle on the back will help you unfold it</w:t>
      </w:r>
    </w:p>
    <w:p w14:paraId="407EDCE6" w14:textId="77777777" w:rsidR="00A229C8" w:rsidRDefault="00A229C8"/>
    <w:p w14:paraId="71142077" w14:textId="1DFF438B" w:rsidR="00A229C8" w:rsidRDefault="00991576">
      <w:bookmarkStart w:id="18" w:name="_Toc155084636"/>
      <w:bookmarkEnd w:id="18"/>
      <w:r>
        <w:br/>
        <w:t xml:space="preserve"> Dishwasher  : Dishwasher tablets are available under the kitchen sink.</w:t>
      </w:r>
    </w:p>
    <w:p w14:paraId="741B10C6" w14:textId="77777777" w:rsidR="003F2045" w:rsidRDefault="003F2045"/>
    <w:p w14:paraId="52F6856B" w14:textId="1EABC01F" w:rsidR="00ED1B52" w:rsidRDefault="003F2045" w:rsidP="00ED1B52">
      <w:bookmarkStart w:id="19" w:name="_Toc155084637"/>
      <w:r w:rsidRPr="00ED1B52">
        <w:rPr>
          <w:rStyle w:val="Titre1Car"/>
        </w:rPr>
        <w:t xml:space="preserve">Washing machine: </w:t>
      </w:r>
      <w:bookmarkEnd w:id="19"/>
      <w:r w:rsidR="00ED1B52" w:rsidRPr="00ED1B52">
        <w:rPr>
          <w:rStyle w:val="Titre1Car"/>
        </w:rPr>
        <w:br/>
      </w:r>
      <w:r w:rsidR="00ED1B52">
        <w:t>The tablets for the washing machine are available in the top drawer of the bathroom cabinet.</w:t>
      </w:r>
    </w:p>
    <w:p w14:paraId="135354C3" w14:textId="4ECD9126" w:rsidR="002E4438" w:rsidRDefault="002E4438" w:rsidP="00ED1B52">
      <w:r>
        <w:rPr>
          <w:noProof/>
        </w:rPr>
        <w:drawing>
          <wp:anchor distT="0" distB="0" distL="114300" distR="114300" simplePos="0" relativeHeight="251659269" behindDoc="0" locked="0" layoutInCell="1" allowOverlap="1" wp14:anchorId="271795AB" wp14:editId="08ADCF17">
            <wp:simplePos x="0" y="0"/>
            <wp:positionH relativeFrom="column">
              <wp:posOffset>1905</wp:posOffset>
            </wp:positionH>
            <wp:positionV relativeFrom="paragraph">
              <wp:posOffset>1905</wp:posOffset>
            </wp:positionV>
            <wp:extent cx="500380" cy="489585"/>
            <wp:effectExtent l="0" t="0" r="0" b="5715"/>
            <wp:wrapSquare wrapText="bothSides"/>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500380" cy="489585"/>
                    </a:xfrm>
                    <a:prstGeom prst="rect">
                      <a:avLst/>
                    </a:prstGeom>
                  </pic:spPr>
                </pic:pic>
              </a:graphicData>
            </a:graphic>
          </wp:anchor>
        </w:drawing>
      </w:r>
      <w:r>
        <w:t>After use, please leave the washing machine door open.</w:t>
      </w:r>
    </w:p>
    <w:p w14:paraId="67CA758C" w14:textId="0842AE7D" w:rsidR="007F19FB" w:rsidRDefault="007F19FB"/>
    <w:p w14:paraId="2CBEAEF6" w14:textId="75E921D9" w:rsidR="00600B89" w:rsidRDefault="00600B89">
      <w:r>
        <w:t>Oven:</w:t>
      </w:r>
    </w:p>
    <w:p w14:paraId="0E055652" w14:textId="4C253AA9" w:rsidR="005F511D" w:rsidRDefault="007B2E4D">
      <w:r>
        <w:rPr>
          <w:noProof/>
        </w:rPr>
        <w:drawing>
          <wp:anchor distT="0" distB="0" distL="114300" distR="114300" simplePos="0" relativeHeight="251658241" behindDoc="1" locked="0" layoutInCell="1" allowOverlap="1" wp14:anchorId="4A7177B8" wp14:editId="4288D963">
            <wp:simplePos x="0" y="0"/>
            <wp:positionH relativeFrom="column">
              <wp:posOffset>2635885</wp:posOffset>
            </wp:positionH>
            <wp:positionV relativeFrom="paragraph">
              <wp:posOffset>541020</wp:posOffset>
            </wp:positionV>
            <wp:extent cx="238125" cy="228600"/>
            <wp:effectExtent l="0" t="0" r="9525" b="0"/>
            <wp:wrapThrough wrapText="bothSides">
              <wp:wrapPolygon edited="0">
                <wp:start x="0" y="0"/>
                <wp:lineTo x="0" y="19800"/>
                <wp:lineTo x="20736" y="19800"/>
                <wp:lineTo x="20736" y="0"/>
                <wp:lineTo x="0" y="0"/>
              </wp:wrapPolygon>
            </wp:wrapThrough>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38125" cy="228600"/>
                    </a:xfrm>
                    <a:prstGeom prst="rect">
                      <a:avLst/>
                    </a:prstGeom>
                  </pic:spPr>
                </pic:pic>
              </a:graphicData>
            </a:graphic>
          </wp:anchor>
        </w:drawing>
      </w:r>
      <w:r w:rsidR="00600B89">
        <w:rPr>
          <w:noProof/>
        </w:rPr>
        <w:drawing>
          <wp:anchor distT="0" distB="0" distL="114300" distR="114300" simplePos="0" relativeHeight="251658244" behindDoc="0" locked="0" layoutInCell="1" allowOverlap="1" wp14:anchorId="289C0FDC" wp14:editId="0A7A25C1">
            <wp:simplePos x="0" y="0"/>
            <wp:positionH relativeFrom="column">
              <wp:posOffset>-635</wp:posOffset>
            </wp:positionH>
            <wp:positionV relativeFrom="paragraph">
              <wp:posOffset>-635</wp:posOffset>
            </wp:positionV>
            <wp:extent cx="500380" cy="489585"/>
            <wp:effectExtent l="0" t="0" r="0" b="5715"/>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500380" cy="489585"/>
                    </a:xfrm>
                    <a:prstGeom prst="rect">
                      <a:avLst/>
                    </a:prstGeom>
                  </pic:spPr>
                </pic:pic>
              </a:graphicData>
            </a:graphic>
          </wp:anchor>
        </w:drawing>
      </w:r>
      <w:r w:rsidR="00E21ACA">
        <w:t xml:space="preserve"> If the oven is ever locked, you can unlock it by pressing the – and + keys at the same time until the symbol disappears from the screen (this combination also works to lock the oven).</w:t>
      </w:r>
    </w:p>
    <w:p w14:paraId="45AA88F5" w14:textId="5C733E2D" w:rsidR="008F3075" w:rsidRDefault="008F3075" w:rsidP="008439A0">
      <w:pPr>
        <w:pStyle w:val="Titre1"/>
      </w:pPr>
      <w:bookmarkStart w:id="20" w:name="_Toc155084638"/>
      <w:r>
        <w:lastRenderedPageBreak/>
        <w:t xml:space="preserve">Cleaning: </w:t>
      </w:r>
      <w:bookmarkEnd w:id="20"/>
    </w:p>
    <w:p w14:paraId="3A54E5D0" w14:textId="3DF63835" w:rsidR="008F3075" w:rsidRDefault="00201F3F">
      <w:r>
        <w:t>A broom is available in the boiler cupboard, located next to the kitchen. You will find a vacuum cleaner in the bathroom closet.</w:t>
      </w:r>
    </w:p>
    <w:p w14:paraId="2A946D7B" w14:textId="77777777" w:rsidR="007F19FB" w:rsidRDefault="007F19FB"/>
    <w:p w14:paraId="660128FD" w14:textId="77777777" w:rsidR="008F3075" w:rsidRDefault="00B8033E" w:rsidP="00B8033E">
      <w:pPr>
        <w:pStyle w:val="Titre1"/>
      </w:pPr>
      <w:bookmarkStart w:id="21" w:name="_Toc155084639"/>
      <w:r>
        <w:t>Garbage</w:t>
      </w:r>
      <w:bookmarkEnd w:id="21"/>
    </w:p>
    <w:p w14:paraId="558E563D" w14:textId="3AD6F775" w:rsidR="00B8033E" w:rsidRDefault="00753765" w:rsidP="00B8033E">
      <w:r>
        <w:t>The garbage room is on the right as you exit the building.</w:t>
      </w:r>
    </w:p>
    <w:p w14:paraId="1CD5A5E2" w14:textId="2FD71A54" w:rsidR="00990248" w:rsidRDefault="00541260" w:rsidP="00B8033E">
      <w:r>
        <w:rPr>
          <w:noProof/>
        </w:rPr>
        <w:drawing>
          <wp:inline distT="0" distB="0" distL="0" distR="0" wp14:anchorId="6A19D71D" wp14:editId="59F3E961">
            <wp:extent cx="5760720" cy="2005965"/>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2005965"/>
                    </a:xfrm>
                    <a:prstGeom prst="rect">
                      <a:avLst/>
                    </a:prstGeom>
                  </pic:spPr>
                </pic:pic>
              </a:graphicData>
            </a:graphic>
          </wp:inline>
        </w:drawing>
      </w:r>
    </w:p>
    <w:p w14:paraId="0613C06A" w14:textId="77777777" w:rsidR="006976D5" w:rsidRDefault="006976D5" w:rsidP="00202E83">
      <w:pPr>
        <w:pStyle w:val="Titre1"/>
      </w:pPr>
    </w:p>
    <w:p w14:paraId="4B3CAA01" w14:textId="77777777" w:rsidR="006976D5" w:rsidRDefault="006976D5" w:rsidP="00202E83">
      <w:pPr>
        <w:pStyle w:val="Titre1"/>
      </w:pPr>
    </w:p>
    <w:p w14:paraId="6A1E92BC" w14:textId="3EC94A85" w:rsidR="00202E83" w:rsidRDefault="00755EC3" w:rsidP="00202E83">
      <w:pPr>
        <w:pStyle w:val="Titre1"/>
      </w:pPr>
      <w:bookmarkStart w:id="22" w:name="_Toc155084640"/>
      <w:r>
        <w:t>Outputs</w:t>
      </w:r>
      <w:bookmarkEnd w:id="22"/>
    </w:p>
    <w:p w14:paraId="70E9CB32" w14:textId="5E432821" w:rsidR="000C2771" w:rsidRDefault="00E766B0" w:rsidP="00E766B0">
      <w:pPr>
        <w:pStyle w:val="Titre2"/>
      </w:pPr>
      <w:bookmarkStart w:id="23" w:name="_Toc155084641"/>
      <w:bookmarkEnd w:id="23"/>
      <w:r>
        <w:t xml:space="preserve">Public transport </w:t>
      </w:r>
    </w:p>
    <w:p w14:paraId="04040658" w14:textId="77777777" w:rsidR="00543885" w:rsidRDefault="00543885" w:rsidP="00543885">
      <w:pPr>
        <w:rPr>
          <w:rFonts w:cstheme="minorHAnsi"/>
        </w:rPr>
      </w:pPr>
      <w:r w:rsidRPr="00424546">
        <w:rPr>
          <w:rFonts w:cstheme="minorHAnsi"/>
          <w:color w:val="000000" w:themeColor="text1"/>
          <w:shd w:val="clear" w:color="auto" w:fill="FFFFFF"/>
        </w:rPr>
        <w:t>Tram &amp; Bus</w:t>
      </w:r>
      <w:hyperlink r:id="rId22" w:tgtFrame="_blank" w:history="1">
        <w:r w:rsidRPr="00122887">
          <w:rPr>
            <w:rStyle w:val="Lienhypertexte"/>
            <w:rFonts w:cstheme="minorHAnsi"/>
            <w:color w:val="2EA3F2"/>
            <w:bdr w:val="none" w:sz="0" w:space="0" w:color="auto" w:frame="1"/>
            <w:shd w:val="clear" w:color="auto" w:fill="FFFFFF"/>
          </w:rPr>
          <w:t>: http://www.infotbm.com/</w:t>
        </w:r>
      </w:hyperlink>
      <w:r w:rsidRPr="00122887">
        <w:rPr>
          <w:rFonts w:cstheme="minorHAnsi"/>
          <w:color w:val="666666"/>
        </w:rPr>
        <w:br/>
      </w:r>
      <w:r w:rsidRPr="00424546">
        <w:rPr>
          <w:rFonts w:cstheme="minorHAnsi"/>
          <w:shd w:val="clear" w:color="auto" w:fill="FFFFFF"/>
        </w:rPr>
        <w:t xml:space="preserve"> </w:t>
      </w:r>
      <w:proofErr w:type="spellStart"/>
      <w:r w:rsidRPr="00424546">
        <w:rPr>
          <w:rFonts w:cstheme="minorHAnsi"/>
          <w:shd w:val="clear" w:color="auto" w:fill="FFFFFF"/>
        </w:rPr>
        <w:t>Vcub</w:t>
      </w:r>
      <w:proofErr w:type="spellEnd"/>
      <w:r w:rsidRPr="00122887">
        <w:rPr>
          <w:rFonts w:cstheme="minorHAnsi"/>
          <w:color w:val="666666"/>
          <w:shd w:val="clear" w:color="auto" w:fill="FFFFFF"/>
        </w:rPr>
        <w:t>: https://www.vcub.fr/</w:t>
      </w:r>
      <w:hyperlink r:id="rId23" w:tgtFrame="_blank" w:history="1">
        <w:r w:rsidRPr="00122887">
          <w:rPr>
            <w:rStyle w:val="Lienhypertexte"/>
            <w:rFonts w:cstheme="minorHAnsi"/>
            <w:color w:val="2EA3F2"/>
            <w:bdr w:val="none" w:sz="0" w:space="0" w:color="auto" w:frame="1"/>
            <w:shd w:val="clear" w:color="auto" w:fill="FFFFFF"/>
          </w:rPr>
          <w:t xml:space="preserve"> River Shuttle</w:t>
        </w:r>
      </w:hyperlink>
      <w:r w:rsidRPr="00122887">
        <w:rPr>
          <w:rFonts w:cstheme="minorHAnsi"/>
          <w:color w:val="666666"/>
        </w:rPr>
        <w:br/>
      </w:r>
      <w:r w:rsidRPr="00424546">
        <w:rPr>
          <w:rFonts w:cstheme="minorHAnsi"/>
          <w:shd w:val="clear" w:color="auto" w:fill="FFFFFF"/>
        </w:rPr>
        <w:t xml:space="preserve">: </w:t>
      </w:r>
      <w:r w:rsidRPr="00122887">
        <w:rPr>
          <w:rFonts w:cstheme="minorHAnsi"/>
          <w:color w:val="666666"/>
          <w:shd w:val="clear" w:color="auto" w:fill="FFFFFF"/>
        </w:rPr>
        <w:t>http://www.infotbm.com/ligne/BatCub</w:t>
      </w:r>
      <w:hyperlink r:id="rId24" w:tgtFrame="_blank" w:history="1">
        <w:r w:rsidRPr="00122887">
          <w:rPr>
            <w:rStyle w:val="Lienhypertexte"/>
            <w:rFonts w:cstheme="minorHAnsi"/>
            <w:color w:val="2EA3F2"/>
            <w:bdr w:val="none" w:sz="0" w:space="0" w:color="auto" w:frame="1"/>
            <w:shd w:val="clear" w:color="auto" w:fill="FFFFFF"/>
          </w:rPr>
          <w:t xml:space="preserve"> </w:t>
        </w:r>
      </w:hyperlink>
    </w:p>
    <w:p w14:paraId="5167680F" w14:textId="77777777" w:rsidR="00EF577C" w:rsidRPr="00EF577C" w:rsidRDefault="00EF577C" w:rsidP="00EF577C"/>
    <w:p w14:paraId="6FBB7266" w14:textId="5F0D7BD4" w:rsidR="0085047E" w:rsidRDefault="0085047E" w:rsidP="0085047E">
      <w:pPr>
        <w:pStyle w:val="Titre2"/>
      </w:pPr>
      <w:bookmarkStart w:id="24" w:name="_Toc155084642"/>
      <w:r>
        <w:t>On the right bank of the Garonne:</w:t>
      </w:r>
      <w:bookmarkEnd w:id="24"/>
    </w:p>
    <w:p w14:paraId="43B275D2" w14:textId="7B10347B" w:rsidR="00352BC2" w:rsidRPr="00352BC2" w:rsidRDefault="00352BC2" w:rsidP="00352BC2">
      <w:r>
        <w:t>Living in the area, I can only highly recommend the following places!</w:t>
      </w:r>
    </w:p>
    <w:p w14:paraId="6625ACA8" w14:textId="6AF57DC5" w:rsidR="00202E83" w:rsidRDefault="00FB0FEB" w:rsidP="00FB0FEB">
      <w:pPr>
        <w:pStyle w:val="Paragraphedeliste"/>
        <w:numPr>
          <w:ilvl w:val="0"/>
          <w:numId w:val="8"/>
        </w:numPr>
      </w:pPr>
      <w:r>
        <w:t xml:space="preserve">Darwin Ecosystem (Tram A, 'Botanic Garden' stop, Darwin Ecosystem, </w:t>
      </w:r>
      <w:hyperlink r:id="rId25" w:history="1">
        <w:r w:rsidR="00261B9F">
          <w:rPr>
            <w:rStyle w:val="Lienhypertexte"/>
          </w:rPr>
          <w:t>the Right Bank Alternative Place | Bordeaux Tourism &amp; Convention (bordeaux-tourisme.com)</w:t>
        </w:r>
      </w:hyperlink>
      <w:r w:rsidR="00261B9F">
        <w:t xml:space="preserve">): Darwin is a life-size playground for innovation. This former military barracks of nearly 20,000 m2, located on the right bank of the Quai des Queyries, is in constant effervescence. A sort of ideal city focused on the green economy with the creation of an urban farm, an XXL skate-park, spaces for free expression for graphic designers, an organic grocery store, a restaurant Le Magasin général, co-working spaces and even a bike-polo field. All </w:t>
      </w:r>
      <w:proofErr w:type="spellStart"/>
      <w:r w:rsidR="00261B9F">
        <w:t>decorated</w:t>
      </w:r>
      <w:proofErr w:type="spellEnd"/>
      <w:r w:rsidR="00261B9F">
        <w:t xml:space="preserve"> </w:t>
      </w:r>
      <w:proofErr w:type="spellStart"/>
      <w:r w:rsidR="00261B9F">
        <w:t>with</w:t>
      </w:r>
      <w:proofErr w:type="spellEnd"/>
      <w:r w:rsidR="00261B9F">
        <w:t xml:space="preserve"> the </w:t>
      </w:r>
      <w:proofErr w:type="spellStart"/>
      <w:r w:rsidR="00261B9F">
        <w:t>charm</w:t>
      </w:r>
      <w:proofErr w:type="spellEnd"/>
      <w:r w:rsidR="00261B9F">
        <w:t xml:space="preserve"> of </w:t>
      </w:r>
      <w:proofErr w:type="spellStart"/>
      <w:r w:rsidR="00261B9F">
        <w:t>recycling</w:t>
      </w:r>
      <w:proofErr w:type="spellEnd"/>
      <w:r w:rsidR="00261B9F">
        <w:t>!</w:t>
      </w:r>
    </w:p>
    <w:p w14:paraId="4E5D839E" w14:textId="77777777" w:rsidR="00FB0FEB" w:rsidRDefault="00FB0FEB" w:rsidP="00FB0FEB">
      <w:r>
        <w:rPr>
          <w:noProof/>
          <w:lang w:eastAsia="fr-FR"/>
        </w:rPr>
        <w:lastRenderedPageBreak/>
        <w:drawing>
          <wp:inline distT="0" distB="0" distL="0" distR="0" wp14:anchorId="3FDB5137" wp14:editId="5BC77815">
            <wp:extent cx="5760720" cy="206248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2062480"/>
                    </a:xfrm>
                    <a:prstGeom prst="rect">
                      <a:avLst/>
                    </a:prstGeom>
                  </pic:spPr>
                </pic:pic>
              </a:graphicData>
            </a:graphic>
          </wp:inline>
        </w:drawing>
      </w:r>
    </w:p>
    <w:p w14:paraId="748F3563" w14:textId="77777777" w:rsidR="00FB0FEB" w:rsidRDefault="00FB0FEB" w:rsidP="00FB0FEB"/>
    <w:p w14:paraId="350013DF" w14:textId="77777777" w:rsidR="00FB0FEB" w:rsidRDefault="00FB0FEB" w:rsidP="00FB0FEB"/>
    <w:p w14:paraId="5F07240E" w14:textId="65C05AF8" w:rsidR="00FB0FEB" w:rsidRDefault="00714E82" w:rsidP="00366532">
      <w:pPr>
        <w:pStyle w:val="Paragraphedeliste"/>
        <w:numPr>
          <w:ilvl w:val="0"/>
          <w:numId w:val="8"/>
        </w:numPr>
      </w:pPr>
      <w:r>
        <w:t>The Botanical Garden (Tram A, "Botanical Garden" stop, Bordeaux Botanical Garden (</w:t>
      </w:r>
      <w:hyperlink r:id="rId27" w:history="1">
        <w:r>
          <w:rPr>
            <w:rStyle w:val="Lienhypertexte"/>
          </w:rPr>
          <w:t>jardin-botanique-bordeaux.fr)</w:t>
        </w:r>
      </w:hyperlink>
      <w:r>
        <w:t xml:space="preserve">): </w:t>
      </w:r>
    </w:p>
    <w:p w14:paraId="2FFF2951" w14:textId="77777777" w:rsidR="00202E83" w:rsidRPr="00366532" w:rsidRDefault="00FB0FEB" w:rsidP="00202E83">
      <w:pPr>
        <w:rPr>
          <w:color w:val="303030"/>
        </w:rPr>
      </w:pPr>
      <w:r w:rsidRPr="00366532">
        <w:rPr>
          <w:color w:val="303030"/>
        </w:rPr>
        <w:t>A botanical garden is a scientific and educational institution, designed to introduce all audiences to the world of plants, biodiversity, nature and the sustainable management of natural resources. An exceptional observation tool in an urban environment, it is a space for the exhibition and preservation of botanical heritage: an open-air part and a covered part called the Botanical City (greenhouse and exhibition rooms).</w:t>
      </w:r>
    </w:p>
    <w:p w14:paraId="6AE0E868" w14:textId="77777777" w:rsidR="00FB0FEB" w:rsidRDefault="00FB0FEB" w:rsidP="00202E83">
      <w:pPr>
        <w:rPr>
          <w:rFonts w:ascii="Source Sans Pro" w:hAnsi="Source Sans Pro"/>
          <w:color w:val="303030"/>
          <w:sz w:val="23"/>
          <w:szCs w:val="23"/>
        </w:rPr>
      </w:pPr>
    </w:p>
    <w:p w14:paraId="5140D1C5" w14:textId="77777777" w:rsidR="00FB0FEB" w:rsidRPr="00202E83" w:rsidRDefault="00FB0FEB" w:rsidP="00202E83">
      <w:r>
        <w:rPr>
          <w:noProof/>
          <w:lang w:eastAsia="fr-FR"/>
        </w:rPr>
        <w:drawing>
          <wp:inline distT="0" distB="0" distL="0" distR="0" wp14:anchorId="0E5693F3" wp14:editId="2A768E58">
            <wp:extent cx="5229225" cy="3486150"/>
            <wp:effectExtent l="0" t="0" r="9525"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29225" cy="3486150"/>
                    </a:xfrm>
                    <a:prstGeom prst="rect">
                      <a:avLst/>
                    </a:prstGeom>
                  </pic:spPr>
                </pic:pic>
              </a:graphicData>
            </a:graphic>
          </wp:inline>
        </w:drawing>
      </w:r>
    </w:p>
    <w:p w14:paraId="3EBC534D" w14:textId="77777777" w:rsidR="00FB0FEB" w:rsidRDefault="00FB0FEB"/>
    <w:p w14:paraId="59D4778E" w14:textId="77777777" w:rsidR="00FF2D1B" w:rsidRDefault="00FF2D1B" w:rsidP="00AE46B3">
      <w:pPr>
        <w:pStyle w:val="Titre2"/>
        <w:ind w:left="720"/>
        <w:rPr>
          <w:rFonts w:asciiTheme="minorHAnsi" w:hAnsiTheme="minorHAnsi"/>
          <w:color w:val="auto"/>
          <w:sz w:val="22"/>
          <w:szCs w:val="22"/>
        </w:rPr>
      </w:pPr>
    </w:p>
    <w:p w14:paraId="46FB6079" w14:textId="77777777" w:rsidR="00B8033E" w:rsidRDefault="00B8033E" w:rsidP="00B8033E">
      <w:pPr>
        <w:pStyle w:val="Paragraphedeliste"/>
      </w:pPr>
    </w:p>
    <w:p w14:paraId="34B0CC49" w14:textId="77777777" w:rsidR="00B8033E" w:rsidRDefault="00B8033E" w:rsidP="00B8033E">
      <w:pPr>
        <w:pStyle w:val="Paragraphedeliste"/>
      </w:pPr>
    </w:p>
    <w:p w14:paraId="7D99ED8C" w14:textId="1F6ED5DB" w:rsidR="00FB0FEB" w:rsidRPr="00ED1589" w:rsidRDefault="00FB0FEB" w:rsidP="00B8033E">
      <w:pPr>
        <w:pStyle w:val="Paragraphedeliste"/>
        <w:numPr>
          <w:ilvl w:val="0"/>
          <w:numId w:val="8"/>
        </w:numPr>
      </w:pPr>
      <w:r w:rsidRPr="00ED1589">
        <w:t xml:space="preserve">La ginguette chez Alriq (Tram A, "jardin botanique" stop, Guinguette </w:t>
      </w:r>
      <w:hyperlink r:id="rId29" w:history="1">
        <w:r w:rsidR="000D5E08">
          <w:rPr>
            <w:rStyle w:val="Lienhypertexte"/>
          </w:rPr>
          <w:t>Chez Alriq Bordeaux - Catering &amp; musical programme (laguinguettechezalriq.com)</w:t>
        </w:r>
      </w:hyperlink>
      <w:r w:rsidR="000D5E08">
        <w:t>):</w:t>
      </w:r>
    </w:p>
    <w:p w14:paraId="153B1CAE" w14:textId="77777777" w:rsidR="00FB0FEB" w:rsidRDefault="00FB0FEB">
      <w:r w:rsidRPr="00FB0FEB">
        <w:t>This open-air open-air open-air café offers a variety of live music, a restaurant serving simple dishes and a tapas bar.</w:t>
      </w:r>
    </w:p>
    <w:p w14:paraId="17C80CC4" w14:textId="77777777" w:rsidR="00FB0FEB" w:rsidRDefault="00FB0FEB">
      <w:r>
        <w:rPr>
          <w:noProof/>
          <w:lang w:eastAsia="fr-FR"/>
        </w:rPr>
        <w:drawing>
          <wp:inline distT="0" distB="0" distL="0" distR="0" wp14:anchorId="213FA13C" wp14:editId="2119376B">
            <wp:extent cx="5760720" cy="2861945"/>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720" cy="2861945"/>
                    </a:xfrm>
                    <a:prstGeom prst="rect">
                      <a:avLst/>
                    </a:prstGeom>
                  </pic:spPr>
                </pic:pic>
              </a:graphicData>
            </a:graphic>
          </wp:inline>
        </w:drawing>
      </w:r>
    </w:p>
    <w:p w14:paraId="709E6E9A" w14:textId="77777777" w:rsidR="00FB0FEB" w:rsidRDefault="00FB0FEB"/>
    <w:p w14:paraId="0905FB04" w14:textId="77777777" w:rsidR="00585A0B" w:rsidRDefault="00585A0B"/>
    <w:p w14:paraId="457B7FAD" w14:textId="77777777" w:rsidR="00585A0B" w:rsidRDefault="00585A0B"/>
    <w:p w14:paraId="2DDDE4AB" w14:textId="77777777" w:rsidR="00585A0B" w:rsidRDefault="00585A0B"/>
    <w:p w14:paraId="349A3F46" w14:textId="6C018C30" w:rsidR="00B47B8C" w:rsidRDefault="00585A0B">
      <w:proofErr w:type="spellStart"/>
      <w:r>
        <w:t>Cinema</w:t>
      </w:r>
      <w:proofErr w:type="spellEnd"/>
      <w:r>
        <w:t xml:space="preserve"> le </w:t>
      </w:r>
      <w:proofErr w:type="spellStart"/>
      <w:r>
        <w:t>Mégarama</w:t>
      </w:r>
      <w:proofErr w:type="spellEnd"/>
      <w:r>
        <w:t xml:space="preserve"> (17 screens) (</w:t>
      </w:r>
      <w:proofErr w:type="spellStart"/>
      <w:r>
        <w:t>Cinema</w:t>
      </w:r>
      <w:proofErr w:type="spellEnd"/>
      <w:r>
        <w:t xml:space="preserve"> </w:t>
      </w:r>
      <w:proofErr w:type="spellStart"/>
      <w:r>
        <w:t>Megarama</w:t>
      </w:r>
      <w:proofErr w:type="spellEnd"/>
      <w:r w:rsidR="003B0146">
        <w:fldChar w:fldCharType="begin"/>
      </w:r>
      <w:r w:rsidR="003B0146">
        <w:instrText>HYPERLINK "https://bordeaux.megarama.fr/"</w:instrText>
      </w:r>
      <w:r w:rsidR="003B0146">
        <w:fldChar w:fldCharType="separate"/>
      </w:r>
      <w:r w:rsidR="00475AFC">
        <w:rPr>
          <w:rStyle w:val="Lienhypertexte"/>
        </w:rPr>
        <w:t xml:space="preserve"> in Bordeaux</w:t>
      </w:r>
      <w:r w:rsidR="003B0146">
        <w:rPr>
          <w:rStyle w:val="Lienhypertexte"/>
        </w:rPr>
        <w:fldChar w:fldCharType="end"/>
      </w:r>
      <w:r w:rsidR="00475AFC">
        <w:t xml:space="preserve">): </w:t>
      </w:r>
    </w:p>
    <w:p w14:paraId="1C7A4164" w14:textId="77777777" w:rsidR="00B47B8C" w:rsidRDefault="00B47B8C">
      <w:r>
        <w:rPr>
          <w:noProof/>
          <w:lang w:eastAsia="fr-FR"/>
        </w:rPr>
        <w:drawing>
          <wp:inline distT="0" distB="0" distL="0" distR="0" wp14:anchorId="5F6FB552" wp14:editId="5B8C067F">
            <wp:extent cx="3143250" cy="2025949"/>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146713" cy="2028181"/>
                    </a:xfrm>
                    <a:prstGeom prst="rect">
                      <a:avLst/>
                    </a:prstGeom>
                  </pic:spPr>
                </pic:pic>
              </a:graphicData>
            </a:graphic>
          </wp:inline>
        </w:drawing>
      </w:r>
    </w:p>
    <w:p w14:paraId="192B4E74" w14:textId="77777777" w:rsidR="007D5831" w:rsidRDefault="007D5831" w:rsidP="00FB0FEB">
      <w:pPr>
        <w:pStyle w:val="Titre1"/>
      </w:pPr>
    </w:p>
    <w:p w14:paraId="4276253C" w14:textId="036DE459" w:rsidR="00F24834" w:rsidRPr="007F19FB" w:rsidRDefault="00F24834" w:rsidP="00F24834">
      <w:pPr>
        <w:rPr>
          <w:u w:val="single"/>
        </w:rPr>
      </w:pPr>
      <w:r w:rsidRPr="007F19FB">
        <w:rPr>
          <w:u w:val="single"/>
        </w:rPr>
        <w:t>Restaurants :</w:t>
      </w:r>
    </w:p>
    <w:p w14:paraId="3ABA94DE" w14:textId="677D0E43" w:rsidR="00413720" w:rsidRDefault="00C50521" w:rsidP="00F24834">
      <w:r>
        <w:t xml:space="preserve">You'll be spoilt for choice in the historic centre of Bordeaux.  Near the apartment, we can recommend these 2 places that we really like: </w:t>
      </w:r>
    </w:p>
    <w:p w14:paraId="41172E6A" w14:textId="4F708DEA" w:rsidR="00F24834" w:rsidRDefault="00413720" w:rsidP="00413720">
      <w:pPr>
        <w:pStyle w:val="Paragraphedeliste"/>
        <w:numPr>
          <w:ilvl w:val="0"/>
          <w:numId w:val="8"/>
        </w:numPr>
      </w:pPr>
      <w:r w:rsidRPr="00413720">
        <w:lastRenderedPageBreak/>
        <w:t>350 meters from the residence: MORUES &amp; TAPAS, 358 Av. Thiers, 33100 Bordeaux</w:t>
      </w:r>
    </w:p>
    <w:p w14:paraId="45559026" w14:textId="6B72A99C" w:rsidR="00413720" w:rsidRDefault="000D4216" w:rsidP="00413720">
      <w:pPr>
        <w:pStyle w:val="Paragraphedeliste"/>
        <w:numPr>
          <w:ilvl w:val="0"/>
          <w:numId w:val="8"/>
        </w:numPr>
      </w:pPr>
      <w:r>
        <w:t>1.7 from the apartment (2 tram stops): Côté Zinc, 129 Av. Thiers, 33100 Bordeaux</w:t>
      </w:r>
    </w:p>
    <w:p w14:paraId="34AD7465" w14:textId="77777777" w:rsidR="00F24834" w:rsidRDefault="00F24834" w:rsidP="00F24834"/>
    <w:p w14:paraId="14762767" w14:textId="77777777" w:rsidR="00F24834" w:rsidRPr="00F24834" w:rsidRDefault="00F24834" w:rsidP="00F24834"/>
    <w:p w14:paraId="2D6D89AA" w14:textId="57896FCC" w:rsidR="000D5861" w:rsidRDefault="003643A3" w:rsidP="001C04C2">
      <w:pPr>
        <w:pStyle w:val="Titre2"/>
      </w:pPr>
      <w:bookmarkStart w:id="25" w:name="_Toc155084643"/>
      <w:r>
        <w:t>The historic centre of Bordeaux</w:t>
      </w:r>
      <w:bookmarkEnd w:id="25"/>
    </w:p>
    <w:p w14:paraId="6287935E" w14:textId="77777777" w:rsidR="00F0400A" w:rsidRDefault="00F0400A" w:rsidP="005F125F"/>
    <w:p w14:paraId="700CB55C" w14:textId="77777777" w:rsidR="000D5861" w:rsidRPr="001C04C2" w:rsidRDefault="001C04C2" w:rsidP="007D5831">
      <w:pPr>
        <w:pStyle w:val="Titre2"/>
        <w:rPr>
          <w:rFonts w:ascii="Calibri" w:hAnsi="Calibri"/>
          <w:color w:val="auto"/>
          <w:sz w:val="24"/>
          <w:szCs w:val="24"/>
        </w:rPr>
      </w:pPr>
      <w:bookmarkStart w:id="26" w:name="_Toc155084644"/>
      <w:r w:rsidRPr="001C04C2">
        <w:rPr>
          <w:rFonts w:ascii="Calibri" w:hAnsi="Calibri"/>
          <w:color w:val="auto"/>
          <w:sz w:val="24"/>
          <w:szCs w:val="24"/>
        </w:rPr>
        <w:t>Places to visit</w:t>
      </w:r>
      <w:bookmarkEnd w:id="26"/>
    </w:p>
    <w:p w14:paraId="3296774B" w14:textId="087EEA4D" w:rsidR="008872D4" w:rsidRDefault="00F75FE6" w:rsidP="008872D4">
      <w:pPr>
        <w:pStyle w:val="Paragraphedeliste"/>
        <w:numPr>
          <w:ilvl w:val="0"/>
          <w:numId w:val="8"/>
        </w:numPr>
      </w:pPr>
      <w:r>
        <w:t>Left Bank Quays: In stroll, jogging or cycling mode, a stroll punctuated by green spaces, shops, playgrounds for children.</w:t>
      </w:r>
    </w:p>
    <w:p w14:paraId="07EF33FD" w14:textId="35805CAF" w:rsidR="004628C3" w:rsidRDefault="004628C3" w:rsidP="004628C3">
      <w:r>
        <w:rPr>
          <w:noProof/>
          <w:lang w:eastAsia="fr-FR"/>
        </w:rPr>
        <w:drawing>
          <wp:inline distT="0" distB="0" distL="0" distR="0" wp14:anchorId="18706318" wp14:editId="24648C6C">
            <wp:extent cx="3344394" cy="1524000"/>
            <wp:effectExtent l="0" t="0" r="889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344394" cy="1524000"/>
                    </a:xfrm>
                    <a:prstGeom prst="rect">
                      <a:avLst/>
                    </a:prstGeom>
                  </pic:spPr>
                </pic:pic>
              </a:graphicData>
            </a:graphic>
          </wp:inline>
        </w:drawing>
      </w:r>
    </w:p>
    <w:p w14:paraId="7FF718C7" w14:textId="6D16FD67" w:rsidR="00275F6D" w:rsidRDefault="00AB1536" w:rsidP="008872D4">
      <w:pPr>
        <w:pStyle w:val="Paragraphedeliste"/>
        <w:numPr>
          <w:ilvl w:val="0"/>
          <w:numId w:val="8"/>
        </w:numPr>
      </w:pPr>
      <w:r>
        <w:t xml:space="preserve">The Cité du Vin (exhibition space on the theme of wine, ranked 7th among the best museums in the world, by National Geographic): </w:t>
      </w:r>
      <w:hyperlink r:id="rId33" w:history="1">
        <w:r w:rsidR="00F964D1" w:rsidRPr="00F964D1">
          <w:rPr>
            <w:rStyle w:val="Lienhypertexte"/>
          </w:rPr>
          <w:t>https://www.laciteduvin.com/fr</w:t>
        </w:r>
      </w:hyperlink>
    </w:p>
    <w:p w14:paraId="260452B4" w14:textId="334A823F" w:rsidR="004628C3" w:rsidRDefault="004628C3" w:rsidP="004628C3">
      <w:r>
        <w:rPr>
          <w:noProof/>
        </w:rPr>
        <w:drawing>
          <wp:inline distT="0" distB="0" distL="0" distR="0" wp14:anchorId="4C738493" wp14:editId="36B2BA43">
            <wp:extent cx="4194291" cy="2357001"/>
            <wp:effectExtent l="0" t="0" r="0" b="571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199768" cy="2360079"/>
                    </a:xfrm>
                    <a:prstGeom prst="rect">
                      <a:avLst/>
                    </a:prstGeom>
                  </pic:spPr>
                </pic:pic>
              </a:graphicData>
            </a:graphic>
          </wp:inline>
        </w:drawing>
      </w:r>
    </w:p>
    <w:p w14:paraId="516B4F3D" w14:textId="10FE57E7" w:rsidR="008872D4" w:rsidRDefault="008872D4" w:rsidP="008872D4"/>
    <w:p w14:paraId="1CCBAC95" w14:textId="77777777" w:rsidR="008872D4" w:rsidRPr="008872D4" w:rsidRDefault="008872D4" w:rsidP="008872D4"/>
    <w:p w14:paraId="4CA8864D" w14:textId="77777777" w:rsidR="000D5861" w:rsidRDefault="008872D4" w:rsidP="008872D4">
      <w:pPr>
        <w:pStyle w:val="Paragraphedeliste"/>
        <w:numPr>
          <w:ilvl w:val="0"/>
          <w:numId w:val="8"/>
        </w:numPr>
      </w:pPr>
      <w:r>
        <w:t>The water mirror: It is less than 10 years old, but in front of a monumental building that is almost three centuries old, it is now the attraction.  Located opposite the Place de la Bourse, between the Quai de la Douane and the Quai Louis XVIII, this spectacular work, by landscape architect Michel Corajoud, alternates extraordinary mirror and fog effects. </w:t>
      </w:r>
      <w:r>
        <w:br/>
      </w:r>
      <w:r w:rsidRPr="008872D4">
        <w:rPr>
          <w:b/>
          <w:bCs/>
        </w:rPr>
        <w:t>Please note that the water mirror is not in use during the winter due to maintenance (from November to April).</w:t>
      </w:r>
    </w:p>
    <w:p w14:paraId="78351E52" w14:textId="77777777" w:rsidR="00FA77C6" w:rsidRDefault="00FA77C6"/>
    <w:p w14:paraId="28D934A3" w14:textId="77777777" w:rsidR="000D5861" w:rsidRDefault="008872D4">
      <w:r>
        <w:rPr>
          <w:noProof/>
          <w:lang w:eastAsia="fr-FR"/>
        </w:rPr>
        <w:lastRenderedPageBreak/>
        <w:drawing>
          <wp:inline distT="0" distB="0" distL="0" distR="0" wp14:anchorId="74C0FBC4" wp14:editId="2A8771C9">
            <wp:extent cx="4308691" cy="19050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309241" cy="1905243"/>
                    </a:xfrm>
                    <a:prstGeom prst="rect">
                      <a:avLst/>
                    </a:prstGeom>
                  </pic:spPr>
                </pic:pic>
              </a:graphicData>
            </a:graphic>
          </wp:inline>
        </w:drawing>
      </w:r>
    </w:p>
    <w:p w14:paraId="2FC52D01" w14:textId="77777777" w:rsidR="000D5861" w:rsidRDefault="000D5861"/>
    <w:p w14:paraId="3A5C4665" w14:textId="77777777" w:rsidR="00F75FE6" w:rsidRDefault="009C0436" w:rsidP="009C0436">
      <w:pPr>
        <w:pStyle w:val="Paragraphedeliste"/>
        <w:numPr>
          <w:ilvl w:val="0"/>
          <w:numId w:val="8"/>
        </w:numPr>
      </w:pPr>
      <w:r>
        <w:t>Theatre: the Grand Théâtre has been shining for more than three centuries. Along with the opera houses of Versailles and Turin, the Grand Théâtre has one of the most beautiful eighteenth-century theatres in the world!</w:t>
      </w:r>
    </w:p>
    <w:p w14:paraId="01057207" w14:textId="77777777" w:rsidR="009C0436" w:rsidRDefault="009C0436" w:rsidP="009C0436">
      <w:r>
        <w:rPr>
          <w:noProof/>
          <w:lang w:eastAsia="fr-FR"/>
        </w:rPr>
        <w:drawing>
          <wp:inline distT="0" distB="0" distL="0" distR="0" wp14:anchorId="2924EEEF" wp14:editId="08EF022C">
            <wp:extent cx="3579495" cy="1922321"/>
            <wp:effectExtent l="0" t="0" r="1905" b="1905"/>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583221" cy="1924322"/>
                    </a:xfrm>
                    <a:prstGeom prst="rect">
                      <a:avLst/>
                    </a:prstGeom>
                  </pic:spPr>
                </pic:pic>
              </a:graphicData>
            </a:graphic>
          </wp:inline>
        </w:drawing>
      </w:r>
    </w:p>
    <w:p w14:paraId="48F42825" w14:textId="77777777" w:rsidR="009C0436" w:rsidRDefault="009C0436" w:rsidP="009C0436"/>
    <w:p w14:paraId="2BCC7CE0" w14:textId="0313882D" w:rsidR="00A618A9" w:rsidRDefault="00CD297A" w:rsidP="00A618A9">
      <w:pPr>
        <w:pStyle w:val="Paragraphedeliste"/>
        <w:numPr>
          <w:ilvl w:val="0"/>
          <w:numId w:val="8"/>
        </w:numPr>
      </w:pPr>
      <w:r>
        <w:t>The Bassin des Lumières: The Bassins des lumières, the largest digital art centre in the world, is located in the former submarine base in Bordeaux. Monumental immersive digital exhibitions dedicated to the great artists of art history and contemporary creation are presented.</w:t>
      </w:r>
    </w:p>
    <w:p w14:paraId="37584EB2" w14:textId="7A48C78C" w:rsidR="008B0CD6" w:rsidRDefault="00982253" w:rsidP="002B1F69">
      <w:pPr>
        <w:tabs>
          <w:tab w:val="left" w:pos="5364"/>
        </w:tabs>
      </w:pPr>
      <w:hyperlink r:id="rId37" w:history="1">
        <w:r>
          <w:rPr>
            <w:rStyle w:val="Lienhypertexte"/>
          </w:rPr>
          <w:t xml:space="preserve">Bassins des Lumières - Official site - </w:t>
        </w:r>
        <w:proofErr w:type="spellStart"/>
        <w:r>
          <w:rPr>
            <w:rStyle w:val="Lienhypertexte"/>
          </w:rPr>
          <w:t>Managed</w:t>
        </w:r>
        <w:proofErr w:type="spellEnd"/>
        <w:r>
          <w:rPr>
            <w:rStyle w:val="Lienhypertexte"/>
          </w:rPr>
          <w:t xml:space="preserve"> by </w:t>
        </w:r>
        <w:proofErr w:type="spellStart"/>
        <w:r>
          <w:rPr>
            <w:rStyle w:val="Lienhypertexte"/>
          </w:rPr>
          <w:t>Culturespaces</w:t>
        </w:r>
        <w:proofErr w:type="spellEnd"/>
        <w:r>
          <w:rPr>
            <w:rStyle w:val="Lienhypertexte"/>
          </w:rPr>
          <w:t xml:space="preserve"> (bassins-lumieres.com)</w:t>
        </w:r>
      </w:hyperlink>
      <w:r w:rsidR="002B1F69">
        <w:tab/>
      </w:r>
    </w:p>
    <w:p w14:paraId="233E2122" w14:textId="77777777" w:rsidR="002B1F69" w:rsidRDefault="002B1F69" w:rsidP="002B1F69">
      <w:pPr>
        <w:tabs>
          <w:tab w:val="left" w:pos="5364"/>
        </w:tabs>
      </w:pPr>
    </w:p>
    <w:p w14:paraId="2BA14A9A" w14:textId="681F3C00" w:rsidR="008B0CD6" w:rsidRDefault="008B0CD6" w:rsidP="008B0CD6">
      <w:r>
        <w:rPr>
          <w:noProof/>
        </w:rPr>
        <w:drawing>
          <wp:inline distT="0" distB="0" distL="0" distR="0" wp14:anchorId="114DC589" wp14:editId="52E139BE">
            <wp:extent cx="3611880" cy="2030090"/>
            <wp:effectExtent l="0" t="0" r="7620" b="889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616977" cy="2032955"/>
                    </a:xfrm>
                    <a:prstGeom prst="rect">
                      <a:avLst/>
                    </a:prstGeom>
                  </pic:spPr>
                </pic:pic>
              </a:graphicData>
            </a:graphic>
          </wp:inline>
        </w:drawing>
      </w:r>
    </w:p>
    <w:p w14:paraId="7D55AECC" w14:textId="77777777" w:rsidR="008B0CD6" w:rsidRDefault="008B0CD6" w:rsidP="009C0436">
      <w:pPr>
        <w:rPr>
          <w:rFonts w:cstheme="minorHAnsi"/>
        </w:rPr>
      </w:pPr>
    </w:p>
    <w:p w14:paraId="6CB37E0D" w14:textId="77777777" w:rsidR="008B0CD6" w:rsidRDefault="008B0CD6" w:rsidP="009C0436">
      <w:pPr>
        <w:rPr>
          <w:rFonts w:cstheme="minorHAnsi"/>
        </w:rPr>
      </w:pPr>
    </w:p>
    <w:p w14:paraId="59B4F6B9" w14:textId="5B1FC41D" w:rsidR="009C0436" w:rsidRPr="00FA2B3B" w:rsidRDefault="009C0436" w:rsidP="009C0436">
      <w:pPr>
        <w:rPr>
          <w:rFonts w:cstheme="minorHAnsi"/>
        </w:rPr>
      </w:pPr>
      <w:r w:rsidRPr="00FA2B3B">
        <w:rPr>
          <w:rFonts w:cstheme="minorHAnsi"/>
        </w:rPr>
        <w:t>Also worth seeing: Cité du Vin, Public Garden, Pey Berland Tower and Saint-André Cathedral, Saint-Pierre district....</w:t>
      </w:r>
    </w:p>
    <w:p w14:paraId="0E69F000" w14:textId="780F8819" w:rsidR="00AE46B3" w:rsidRDefault="00BB1CD2" w:rsidP="00F5189E">
      <w:pPr>
        <w:rPr>
          <w:rFonts w:cstheme="minorHAnsi"/>
          <w:color w:val="202124"/>
          <w:shd w:val="clear" w:color="auto" w:fill="FFFFFF"/>
        </w:rPr>
      </w:pPr>
      <w:r>
        <w:rPr>
          <w:rFonts w:cstheme="minorHAnsi"/>
        </w:rPr>
        <w:t>To visit Bordeaux according to your time, your tastes but also the news of the city, do not hesitate to contact the tourist office</w:t>
      </w:r>
      <w:r w:rsidR="00FA2B3B" w:rsidRPr="00FA2B3B">
        <w:rPr>
          <w:rFonts w:cstheme="minorHAnsi"/>
          <w:color w:val="202124"/>
          <w:shd w:val="clear" w:color="auto" w:fill="FFFFFF"/>
        </w:rPr>
        <w:t xml:space="preserve"> (12 Cr du 30 Juillet, 33000  Bordeaux </w:t>
      </w:r>
      <w:hyperlink r:id="rId39" w:history="1">
        <w:proofErr w:type="spellStart"/>
        <w:r w:rsidR="00DB30FB" w:rsidRPr="00DB30FB">
          <w:rPr>
            <w:rStyle w:val="Lienhypertexte"/>
            <w:sz w:val="28"/>
            <w:szCs w:val="28"/>
          </w:rPr>
          <w:t>Bordeaux</w:t>
        </w:r>
        <w:proofErr w:type="spellEnd"/>
        <w:r w:rsidR="00DB30FB" w:rsidRPr="00DB30FB">
          <w:rPr>
            <w:rStyle w:val="Lienhypertexte"/>
            <w:sz w:val="28"/>
            <w:szCs w:val="28"/>
          </w:rPr>
          <w:t xml:space="preserve"> Tourisme et Congrès: official </w:t>
        </w:r>
        <w:proofErr w:type="spellStart"/>
        <w:r w:rsidR="00DB30FB" w:rsidRPr="00DB30FB">
          <w:rPr>
            <w:rStyle w:val="Lienhypertexte"/>
            <w:sz w:val="28"/>
            <w:szCs w:val="28"/>
          </w:rPr>
          <w:t>website</w:t>
        </w:r>
        <w:proofErr w:type="spellEnd"/>
        <w:r w:rsidR="00DB30FB" w:rsidRPr="00DB30FB">
          <w:rPr>
            <w:rStyle w:val="Lienhypertexte"/>
            <w:sz w:val="28"/>
            <w:szCs w:val="28"/>
          </w:rPr>
          <w:t xml:space="preserve"> of the Bordeaux Métropole </w:t>
        </w:r>
        <w:proofErr w:type="spellStart"/>
        <w:r w:rsidR="00DB30FB" w:rsidRPr="00DB30FB">
          <w:rPr>
            <w:rStyle w:val="Lienhypertexte"/>
            <w:sz w:val="28"/>
            <w:szCs w:val="28"/>
          </w:rPr>
          <w:t>Tourist</w:t>
        </w:r>
        <w:proofErr w:type="spellEnd"/>
        <w:r w:rsidR="00DB30FB" w:rsidRPr="00DB30FB">
          <w:rPr>
            <w:rStyle w:val="Lienhypertexte"/>
            <w:sz w:val="28"/>
            <w:szCs w:val="28"/>
          </w:rPr>
          <w:t xml:space="preserve"> &amp; Convention Bureau (bordeaux-tourisme.com</w:t>
        </w:r>
      </w:hyperlink>
      <w:r w:rsidR="00FA2B3B" w:rsidRPr="00FA2B3B">
        <w:rPr>
          <w:rFonts w:cstheme="minorHAnsi"/>
          <w:color w:val="202124"/>
          <w:shd w:val="clear" w:color="auto" w:fill="FFFFFF"/>
        </w:rPr>
        <w:t xml:space="preserve">)) </w:t>
      </w:r>
    </w:p>
    <w:p w14:paraId="3CF38EBE" w14:textId="77777777" w:rsidR="00424546" w:rsidRPr="00FA2B3B" w:rsidRDefault="00424546" w:rsidP="00F5189E">
      <w:pPr>
        <w:rPr>
          <w:rFonts w:cstheme="minorHAnsi"/>
        </w:rPr>
      </w:pPr>
    </w:p>
    <w:p w14:paraId="3CC1068F" w14:textId="77777777" w:rsidR="00424546" w:rsidRPr="00122887" w:rsidRDefault="00424546" w:rsidP="00122887">
      <w:pPr>
        <w:rPr>
          <w:rFonts w:cstheme="minorHAnsi"/>
        </w:rPr>
      </w:pPr>
    </w:p>
    <w:p w14:paraId="1128ECD8" w14:textId="593371BD" w:rsidR="00AE46B3" w:rsidRDefault="00AE46B3" w:rsidP="00AE46B3">
      <w:pPr>
        <w:pStyle w:val="Titre1"/>
      </w:pPr>
      <w:bookmarkStart w:id="27" w:name="_Toc155084645"/>
      <w:r>
        <w:t>Your departure:</w:t>
      </w:r>
      <w:bookmarkEnd w:id="27"/>
    </w:p>
    <w:p w14:paraId="7B224D02" w14:textId="7CB55591" w:rsidR="00253CBC" w:rsidRDefault="00140BC9" w:rsidP="009221B3">
      <w:r w:rsidRPr="00572ED7">
        <w:rPr>
          <w:noProof/>
          <w:color w:val="FF0000"/>
        </w:rPr>
        <w:drawing>
          <wp:anchor distT="0" distB="0" distL="114300" distR="114300" simplePos="0" relativeHeight="251658240" behindDoc="1" locked="0" layoutInCell="1" allowOverlap="1" wp14:anchorId="4F9231C8" wp14:editId="464DC1F5">
            <wp:simplePos x="0" y="0"/>
            <wp:positionH relativeFrom="column">
              <wp:posOffset>3443605</wp:posOffset>
            </wp:positionH>
            <wp:positionV relativeFrom="paragraph">
              <wp:posOffset>196850</wp:posOffset>
            </wp:positionV>
            <wp:extent cx="228600" cy="276225"/>
            <wp:effectExtent l="0" t="0" r="0" b="9525"/>
            <wp:wrapNone/>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228600" cy="276225"/>
                    </a:xfrm>
                    <a:prstGeom prst="rect">
                      <a:avLst/>
                    </a:prstGeom>
                  </pic:spPr>
                </pic:pic>
              </a:graphicData>
            </a:graphic>
          </wp:anchor>
        </w:drawing>
      </w:r>
      <w:r w:rsidR="00AE46B3">
        <w:t>Upon your departure, please leave the apartment in a clean and suitable condition.</w:t>
      </w:r>
    </w:p>
    <w:p w14:paraId="5C4E0A9F" w14:textId="1AA0EA75" w:rsidR="00253CBC" w:rsidRDefault="003B2E8C" w:rsidP="00A169BC">
      <w:pPr>
        <w:pStyle w:val="Paragraphedeliste"/>
        <w:numPr>
          <w:ilvl w:val="0"/>
          <w:numId w:val="8"/>
        </w:numPr>
      </w:pPr>
      <w:r>
        <w:t xml:space="preserve">Turn off the thermostat by setting it to the   </w:t>
      </w:r>
    </w:p>
    <w:p w14:paraId="28E4E602" w14:textId="77D31D58" w:rsidR="003730D4" w:rsidRPr="004A0FCD" w:rsidRDefault="00E426DB" w:rsidP="00F5189E">
      <w:pPr>
        <w:pStyle w:val="Paragraphedeliste"/>
        <w:numPr>
          <w:ilvl w:val="0"/>
          <w:numId w:val="8"/>
        </w:numPr>
        <w:rPr>
          <w:b/>
          <w:bCs/>
        </w:rPr>
      </w:pPr>
      <w:r>
        <w:t>Place the garbage in the room provided for this purpose, to the right of the front door, when leaving the building.</w:t>
      </w:r>
    </w:p>
    <w:p w14:paraId="4D4862B2" w14:textId="77777777" w:rsidR="004A0FCD" w:rsidRPr="003730D4" w:rsidRDefault="004A0FCD" w:rsidP="004A0FCD">
      <w:pPr>
        <w:pStyle w:val="Paragraphedeliste"/>
        <w:rPr>
          <w:b/>
          <w:bCs/>
        </w:rPr>
      </w:pPr>
    </w:p>
    <w:p w14:paraId="182DDEF4" w14:textId="00FF2397" w:rsidR="00EC3DF8" w:rsidRPr="00EC3DF8" w:rsidRDefault="004A0FCD" w:rsidP="004A0FCD">
      <w:pPr>
        <w:pStyle w:val="Paragraphedeliste"/>
        <w:rPr>
          <w:b/>
          <w:bCs/>
          <w:color w:val="FF0000"/>
        </w:rPr>
      </w:pPr>
      <w:r>
        <w:rPr>
          <w:noProof/>
        </w:rPr>
        <w:drawing>
          <wp:anchor distT="0" distB="0" distL="114300" distR="114300" simplePos="0" relativeHeight="251658245" behindDoc="0" locked="0" layoutInCell="1" allowOverlap="1" wp14:anchorId="3D811A69" wp14:editId="173F439B">
            <wp:simplePos x="0" y="0"/>
            <wp:positionH relativeFrom="column">
              <wp:posOffset>456565</wp:posOffset>
            </wp:positionH>
            <wp:positionV relativeFrom="paragraph">
              <wp:posOffset>2540</wp:posOffset>
            </wp:positionV>
            <wp:extent cx="500380" cy="489585"/>
            <wp:effectExtent l="0" t="0" r="0" b="5715"/>
            <wp:wrapSquare wrapText="bothSides"/>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500380" cy="489585"/>
                    </a:xfrm>
                    <a:prstGeom prst="rect">
                      <a:avLst/>
                    </a:prstGeom>
                  </pic:spPr>
                </pic:pic>
              </a:graphicData>
            </a:graphic>
          </wp:anchor>
        </w:drawing>
      </w:r>
      <w:r w:rsidR="008F3AEC" w:rsidRPr="008F3AEC">
        <w:t xml:space="preserve"> </w:t>
      </w:r>
      <w:r w:rsidR="008F3AEC" w:rsidRPr="008F3AEC">
        <w:rPr>
          <w:b/>
          <w:bCs/>
        </w:rPr>
        <w:t xml:space="preserve">Drop off the key set in </w:t>
      </w:r>
      <w:proofErr w:type="spellStart"/>
      <w:r w:rsidR="008F3AEC" w:rsidRPr="008F3AEC">
        <w:rPr>
          <w:b/>
          <w:bCs/>
        </w:rPr>
        <w:t>mailbox</w:t>
      </w:r>
      <w:proofErr w:type="spellEnd"/>
      <w:r w:rsidR="008F3AEC" w:rsidRPr="008F3AEC">
        <w:rPr>
          <w:b/>
          <w:bCs/>
        </w:rPr>
        <w:t xml:space="preserve"> No. 101 (in the </w:t>
      </w:r>
      <w:proofErr w:type="spellStart"/>
      <w:r w:rsidR="008F3AEC" w:rsidRPr="008F3AEC">
        <w:rPr>
          <w:b/>
          <w:bCs/>
        </w:rPr>
        <w:t>name</w:t>
      </w:r>
      <w:proofErr w:type="spellEnd"/>
      <w:r w:rsidR="008F3AEC" w:rsidRPr="008F3AEC">
        <w:rPr>
          <w:b/>
          <w:bCs/>
        </w:rPr>
        <w:t xml:space="preserve"> of 'LETOURNEUR') </w:t>
      </w:r>
      <w:proofErr w:type="spellStart"/>
      <w:r w:rsidR="008F3AEC" w:rsidRPr="008F3AEC">
        <w:rPr>
          <w:b/>
          <w:bCs/>
        </w:rPr>
        <w:t>located</w:t>
      </w:r>
      <w:proofErr w:type="spellEnd"/>
      <w:r w:rsidR="008F3AEC" w:rsidRPr="008F3AEC">
        <w:rPr>
          <w:b/>
          <w:bCs/>
        </w:rPr>
        <w:t xml:space="preserve"> at the entrance of the building.</w:t>
      </w:r>
    </w:p>
    <w:p w14:paraId="58126220" w14:textId="544B5B56" w:rsidR="00EB2D40" w:rsidRDefault="00EB2D40" w:rsidP="00F5189E">
      <w:pPr>
        <w:rPr>
          <w:color w:val="FF0000"/>
          <w:sz w:val="28"/>
          <w:szCs w:val="28"/>
        </w:rPr>
      </w:pPr>
    </w:p>
    <w:p w14:paraId="69FBD9CA" w14:textId="14B26C58" w:rsidR="00EB2D40" w:rsidRDefault="000326B6" w:rsidP="000326B6">
      <w:pPr>
        <w:jc w:val="center"/>
        <w:rPr>
          <w:sz w:val="24"/>
          <w:szCs w:val="24"/>
        </w:rPr>
      </w:pPr>
      <w:r w:rsidRPr="000326B6">
        <w:rPr>
          <w:sz w:val="24"/>
          <w:szCs w:val="24"/>
        </w:rPr>
        <w:t>Wishing you a most pleasant stay,</w:t>
      </w:r>
    </w:p>
    <w:p w14:paraId="588BAFC6" w14:textId="3D74AB16" w:rsidR="00172BE7" w:rsidRDefault="00172BE7" w:rsidP="00172BE7">
      <w:pPr>
        <w:jc w:val="center"/>
        <w:rPr>
          <w:sz w:val="28"/>
          <w:szCs w:val="28"/>
        </w:rPr>
      </w:pPr>
      <w:r w:rsidRPr="00D97ADA">
        <w:rPr>
          <w:sz w:val="28"/>
          <w:szCs w:val="28"/>
        </w:rPr>
        <w:t xml:space="preserve">Ludovic </w:t>
      </w:r>
    </w:p>
    <w:p w14:paraId="3FD441D6" w14:textId="4CEE7639" w:rsidR="005E11B6" w:rsidRDefault="005E11B6" w:rsidP="00172BE7">
      <w:pPr>
        <w:jc w:val="center"/>
        <w:rPr>
          <w:sz w:val="28"/>
          <w:szCs w:val="28"/>
        </w:rPr>
      </w:pPr>
    </w:p>
    <w:p w14:paraId="463296AB" w14:textId="0F6C7080" w:rsidR="005E11B6" w:rsidRPr="005F75A8" w:rsidRDefault="005E11B6" w:rsidP="00172BE7">
      <w:pPr>
        <w:jc w:val="center"/>
        <w:rPr>
          <w:b/>
          <w:bCs/>
        </w:rPr>
      </w:pPr>
      <w:r w:rsidRPr="005F75A8">
        <w:rPr>
          <w:b/>
          <w:bCs/>
        </w:rPr>
        <w:t xml:space="preserve">If the stay went well and you want to book the apartment again, you can make a "direct" booking via the website: </w:t>
      </w:r>
      <w:hyperlink r:id="rId41" w:history="1">
        <w:r w:rsidR="007754BE" w:rsidRPr="005F75A8">
          <w:rPr>
            <w:rStyle w:val="Lienhypertexte"/>
            <w:b/>
            <w:bCs/>
          </w:rPr>
          <w:t>https://www.sobdx.fr/</w:t>
        </w:r>
      </w:hyperlink>
      <w:r w:rsidR="007754BE" w:rsidRPr="005F75A8">
        <w:rPr>
          <w:b/>
          <w:bCs/>
        </w:rPr>
        <w:t xml:space="preserve"> </w:t>
      </w:r>
    </w:p>
    <w:p w14:paraId="7A3F3772" w14:textId="0BAE2E43" w:rsidR="00E07ADE" w:rsidRDefault="007754BE" w:rsidP="006976D5">
      <w:pPr>
        <w:jc w:val="center"/>
      </w:pPr>
      <w:r w:rsidRPr="00035678">
        <w:t xml:space="preserve">Do not hesitate to contact me if you have any questions (Tel: 07 77 28 19 94, email: </w:t>
      </w:r>
      <w:hyperlink r:id="rId42" w:history="1">
        <w:r w:rsidR="00035678" w:rsidRPr="00035678">
          <w:rPr>
            <w:rStyle w:val="Lienhypertexte"/>
          </w:rPr>
          <w:t>letourneurludovic0@gmail.com</w:t>
        </w:r>
      </w:hyperlink>
      <w:r w:rsidR="00035678" w:rsidRPr="00035678">
        <w:t>)</w:t>
      </w:r>
    </w:p>
    <w:sectPr w:rsidR="00E07ADE">
      <w:footerReference w:type="default" r:id="rId4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53280" w14:textId="77777777" w:rsidR="00B031F1" w:rsidRDefault="00B031F1" w:rsidP="00484D53">
      <w:pPr>
        <w:spacing w:after="0" w:line="240" w:lineRule="auto"/>
      </w:pPr>
      <w:r>
        <w:separator/>
      </w:r>
    </w:p>
  </w:endnote>
  <w:endnote w:type="continuationSeparator" w:id="0">
    <w:p w14:paraId="3CF117CA" w14:textId="77777777" w:rsidR="00B031F1" w:rsidRDefault="00B031F1" w:rsidP="00484D53">
      <w:pPr>
        <w:spacing w:after="0" w:line="240" w:lineRule="auto"/>
      </w:pPr>
      <w:r>
        <w:continuationSeparator/>
      </w:r>
    </w:p>
  </w:endnote>
  <w:endnote w:type="continuationNotice" w:id="1">
    <w:p w14:paraId="5DE24DEF" w14:textId="77777777" w:rsidR="00B031F1" w:rsidRDefault="00B031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ource Sans Pro">
    <w:altName w:val="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7195024"/>
      <w:docPartObj>
        <w:docPartGallery w:val="Page Numbers (Bottom of Page)"/>
        <w:docPartUnique/>
      </w:docPartObj>
    </w:sdtPr>
    <w:sdtEndPr/>
    <w:sdtContent>
      <w:sdt>
        <w:sdtPr>
          <w:id w:val="1728636285"/>
          <w:docPartObj>
            <w:docPartGallery w:val="Page Numbers (Top of Page)"/>
            <w:docPartUnique/>
          </w:docPartObj>
        </w:sdtPr>
        <w:sdtEndPr/>
        <w:sdtContent>
          <w:p w14:paraId="095F8EBD" w14:textId="45584E12" w:rsidR="006B3E69" w:rsidRDefault="006B3E69">
            <w:pPr>
              <w:pStyle w:val="Pieddepage"/>
              <w:jc w:val="center"/>
            </w:pPr>
            <w:r>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360A846" w14:textId="34181A0D" w:rsidR="00484D53" w:rsidRDefault="006B3E69" w:rsidP="006B3E69">
    <w:pPr>
      <w:pStyle w:val="Pieddepage"/>
      <w:tabs>
        <w:tab w:val="clear" w:pos="4536"/>
        <w:tab w:val="clear" w:pos="9072"/>
        <w:tab w:val="left" w:pos="634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47732" w14:textId="77777777" w:rsidR="00B031F1" w:rsidRDefault="00B031F1" w:rsidP="00484D53">
      <w:pPr>
        <w:spacing w:after="0" w:line="240" w:lineRule="auto"/>
      </w:pPr>
      <w:r>
        <w:separator/>
      </w:r>
    </w:p>
  </w:footnote>
  <w:footnote w:type="continuationSeparator" w:id="0">
    <w:p w14:paraId="36A107E7" w14:textId="77777777" w:rsidR="00B031F1" w:rsidRDefault="00B031F1" w:rsidP="00484D53">
      <w:pPr>
        <w:spacing w:after="0" w:line="240" w:lineRule="auto"/>
      </w:pPr>
      <w:r>
        <w:continuationSeparator/>
      </w:r>
    </w:p>
  </w:footnote>
  <w:footnote w:type="continuationNotice" w:id="1">
    <w:p w14:paraId="0649E28D" w14:textId="77777777" w:rsidR="00B031F1" w:rsidRDefault="00B031F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E4950"/>
    <w:multiLevelType w:val="hybridMultilevel"/>
    <w:tmpl w:val="26AE5E78"/>
    <w:lvl w:ilvl="0" w:tplc="954E3FF0">
      <w:start w:val="1"/>
      <w:numFmt w:val="decimal"/>
      <w:lvlText w:val="%1)"/>
      <w:lvlJc w:val="left"/>
      <w:pPr>
        <w:ind w:left="720" w:hanging="360"/>
      </w:pPr>
      <w:rPr>
        <w:rFonts w:asciiTheme="minorHAnsi" w:eastAsiaTheme="minorHAnsi" w:hAnsiTheme="minorHAnsi" w:cstheme="minorBid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F467B1"/>
    <w:multiLevelType w:val="hybridMultilevel"/>
    <w:tmpl w:val="966C2DCA"/>
    <w:lvl w:ilvl="0" w:tplc="B7106BA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1D94772A"/>
    <w:multiLevelType w:val="hybridMultilevel"/>
    <w:tmpl w:val="B5040F82"/>
    <w:lvl w:ilvl="0" w:tplc="C2B2C4A6">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FB35442"/>
    <w:multiLevelType w:val="hybridMultilevel"/>
    <w:tmpl w:val="78BC620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11274DD"/>
    <w:multiLevelType w:val="hybridMultilevel"/>
    <w:tmpl w:val="1EEE00F4"/>
    <w:lvl w:ilvl="0" w:tplc="6630CF20">
      <w:start w:val="3"/>
      <w:numFmt w:val="bullet"/>
      <w:lvlText w:val="-"/>
      <w:lvlJc w:val="left"/>
      <w:pPr>
        <w:ind w:left="1080" w:hanging="360"/>
      </w:pPr>
      <w:rPr>
        <w:rFonts w:ascii="Calibri" w:eastAsiaTheme="minorHAnsi" w:hAnsi="Calibri" w:cs="Calibri"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25F1376F"/>
    <w:multiLevelType w:val="hybridMultilevel"/>
    <w:tmpl w:val="2EF4C590"/>
    <w:lvl w:ilvl="0" w:tplc="70C6C820">
      <w:start w:val="1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97F34FD"/>
    <w:multiLevelType w:val="hybridMultilevel"/>
    <w:tmpl w:val="065C4E5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67C7EB6"/>
    <w:multiLevelType w:val="hybridMultilevel"/>
    <w:tmpl w:val="C2966976"/>
    <w:lvl w:ilvl="0" w:tplc="941C8188">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E1E3C9D"/>
    <w:multiLevelType w:val="hybridMultilevel"/>
    <w:tmpl w:val="8EB08232"/>
    <w:lvl w:ilvl="0" w:tplc="F56E255C">
      <w:start w:val="1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60144FF"/>
    <w:multiLevelType w:val="hybridMultilevel"/>
    <w:tmpl w:val="DB12E25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0C26008"/>
    <w:multiLevelType w:val="hybridMultilevel"/>
    <w:tmpl w:val="5C28EE88"/>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4D4144A"/>
    <w:multiLevelType w:val="hybridMultilevel"/>
    <w:tmpl w:val="DF30B090"/>
    <w:lvl w:ilvl="0" w:tplc="2744D57E">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DB5375A"/>
    <w:multiLevelType w:val="hybridMultilevel"/>
    <w:tmpl w:val="7D70BC3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5BA6BBD"/>
    <w:multiLevelType w:val="hybridMultilevel"/>
    <w:tmpl w:val="96EED4BA"/>
    <w:lvl w:ilvl="0" w:tplc="6630CF20">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722406C"/>
    <w:multiLevelType w:val="hybridMultilevel"/>
    <w:tmpl w:val="7460F69C"/>
    <w:lvl w:ilvl="0" w:tplc="FDA65508">
      <w:start w:val="3"/>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8234851"/>
    <w:multiLevelType w:val="hybridMultilevel"/>
    <w:tmpl w:val="944C946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BA02A03"/>
    <w:multiLevelType w:val="hybridMultilevel"/>
    <w:tmpl w:val="A9E64D7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C88751E"/>
    <w:multiLevelType w:val="hybridMultilevel"/>
    <w:tmpl w:val="22EC18AA"/>
    <w:lvl w:ilvl="0" w:tplc="2BBC1C9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CC64221"/>
    <w:multiLevelType w:val="hybridMultilevel"/>
    <w:tmpl w:val="33F6C772"/>
    <w:lvl w:ilvl="0" w:tplc="C4BAC58C">
      <w:start w:val="1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33F1546"/>
    <w:multiLevelType w:val="hybridMultilevel"/>
    <w:tmpl w:val="CB2E3D42"/>
    <w:lvl w:ilvl="0" w:tplc="6A3E348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0" w15:restartNumberingAfterBreak="0">
    <w:nsid w:val="76C1255D"/>
    <w:multiLevelType w:val="hybridMultilevel"/>
    <w:tmpl w:val="20FE1A6E"/>
    <w:lvl w:ilvl="0" w:tplc="FB9E65BA">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73F7668"/>
    <w:multiLevelType w:val="hybridMultilevel"/>
    <w:tmpl w:val="AE48A4B0"/>
    <w:lvl w:ilvl="0" w:tplc="6630CF20">
      <w:start w:val="3"/>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FAF1EB8"/>
    <w:multiLevelType w:val="hybridMultilevel"/>
    <w:tmpl w:val="2EFE55E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68486660">
    <w:abstractNumId w:val="5"/>
  </w:num>
  <w:num w:numId="2" w16cid:durableId="1251961129">
    <w:abstractNumId w:val="12"/>
  </w:num>
  <w:num w:numId="3" w16cid:durableId="740903759">
    <w:abstractNumId w:val="6"/>
  </w:num>
  <w:num w:numId="4" w16cid:durableId="1010763092">
    <w:abstractNumId w:val="3"/>
  </w:num>
  <w:num w:numId="5" w16cid:durableId="2031445954">
    <w:abstractNumId w:val="17"/>
  </w:num>
  <w:num w:numId="6" w16cid:durableId="1820658505">
    <w:abstractNumId w:val="0"/>
  </w:num>
  <w:num w:numId="7" w16cid:durableId="1326469059">
    <w:abstractNumId w:val="22"/>
  </w:num>
  <w:num w:numId="8" w16cid:durableId="1632595755">
    <w:abstractNumId w:val="20"/>
  </w:num>
  <w:num w:numId="9" w16cid:durableId="1600405824">
    <w:abstractNumId w:val="7"/>
  </w:num>
  <w:num w:numId="10" w16cid:durableId="609706592">
    <w:abstractNumId w:val="1"/>
  </w:num>
  <w:num w:numId="11" w16cid:durableId="935941732">
    <w:abstractNumId w:val="15"/>
  </w:num>
  <w:num w:numId="12" w16cid:durableId="2098867371">
    <w:abstractNumId w:val="8"/>
  </w:num>
  <w:num w:numId="13" w16cid:durableId="100342068">
    <w:abstractNumId w:val="18"/>
  </w:num>
  <w:num w:numId="14" w16cid:durableId="198591047">
    <w:abstractNumId w:val="10"/>
  </w:num>
  <w:num w:numId="15" w16cid:durableId="1872840221">
    <w:abstractNumId w:val="11"/>
  </w:num>
  <w:num w:numId="16" w16cid:durableId="830684010">
    <w:abstractNumId w:val="14"/>
  </w:num>
  <w:num w:numId="17" w16cid:durableId="620265292">
    <w:abstractNumId w:val="9"/>
  </w:num>
  <w:num w:numId="18" w16cid:durableId="1254824586">
    <w:abstractNumId w:val="16"/>
  </w:num>
  <w:num w:numId="19" w16cid:durableId="1154565885">
    <w:abstractNumId w:val="19"/>
  </w:num>
  <w:num w:numId="20" w16cid:durableId="885332431">
    <w:abstractNumId w:val="2"/>
  </w:num>
  <w:num w:numId="21" w16cid:durableId="309137613">
    <w:abstractNumId w:val="13"/>
  </w:num>
  <w:num w:numId="22" w16cid:durableId="365641431">
    <w:abstractNumId w:val="21"/>
  </w:num>
  <w:num w:numId="23" w16cid:durableId="20503764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861"/>
    <w:rsid w:val="00010103"/>
    <w:rsid w:val="0001255C"/>
    <w:rsid w:val="0001381B"/>
    <w:rsid w:val="00013E98"/>
    <w:rsid w:val="00016305"/>
    <w:rsid w:val="00027C0A"/>
    <w:rsid w:val="0003087B"/>
    <w:rsid w:val="000326B6"/>
    <w:rsid w:val="00032E93"/>
    <w:rsid w:val="000348F3"/>
    <w:rsid w:val="00035678"/>
    <w:rsid w:val="00035D4D"/>
    <w:rsid w:val="00035E20"/>
    <w:rsid w:val="00037674"/>
    <w:rsid w:val="0004526F"/>
    <w:rsid w:val="000469A2"/>
    <w:rsid w:val="00056A15"/>
    <w:rsid w:val="00057DF1"/>
    <w:rsid w:val="000602B8"/>
    <w:rsid w:val="00063F9C"/>
    <w:rsid w:val="0006443B"/>
    <w:rsid w:val="00065B9E"/>
    <w:rsid w:val="000742AD"/>
    <w:rsid w:val="000746F3"/>
    <w:rsid w:val="000860E6"/>
    <w:rsid w:val="00086C91"/>
    <w:rsid w:val="00090C1E"/>
    <w:rsid w:val="0009253C"/>
    <w:rsid w:val="00093EF6"/>
    <w:rsid w:val="00096C04"/>
    <w:rsid w:val="000A12D6"/>
    <w:rsid w:val="000A1AD3"/>
    <w:rsid w:val="000A7150"/>
    <w:rsid w:val="000B79FB"/>
    <w:rsid w:val="000C2771"/>
    <w:rsid w:val="000D2C2D"/>
    <w:rsid w:val="000D4216"/>
    <w:rsid w:val="000D5861"/>
    <w:rsid w:val="000D5E08"/>
    <w:rsid w:val="000E062B"/>
    <w:rsid w:val="000E1304"/>
    <w:rsid w:val="000E4E08"/>
    <w:rsid w:val="000E72CF"/>
    <w:rsid w:val="00100A9A"/>
    <w:rsid w:val="00107365"/>
    <w:rsid w:val="00107C06"/>
    <w:rsid w:val="00112870"/>
    <w:rsid w:val="00113BEB"/>
    <w:rsid w:val="00117477"/>
    <w:rsid w:val="00120492"/>
    <w:rsid w:val="00122887"/>
    <w:rsid w:val="00122956"/>
    <w:rsid w:val="001248AA"/>
    <w:rsid w:val="001278DE"/>
    <w:rsid w:val="00130516"/>
    <w:rsid w:val="0013169B"/>
    <w:rsid w:val="0013204A"/>
    <w:rsid w:val="00134E00"/>
    <w:rsid w:val="001357B1"/>
    <w:rsid w:val="00140BC9"/>
    <w:rsid w:val="00147A6C"/>
    <w:rsid w:val="00147B03"/>
    <w:rsid w:val="001549DD"/>
    <w:rsid w:val="00171984"/>
    <w:rsid w:val="00172BE7"/>
    <w:rsid w:val="00174BB0"/>
    <w:rsid w:val="001768D9"/>
    <w:rsid w:val="001831BD"/>
    <w:rsid w:val="00183764"/>
    <w:rsid w:val="001869F1"/>
    <w:rsid w:val="00190BC3"/>
    <w:rsid w:val="00193DDE"/>
    <w:rsid w:val="001A367E"/>
    <w:rsid w:val="001A459F"/>
    <w:rsid w:val="001A4DAE"/>
    <w:rsid w:val="001C04C2"/>
    <w:rsid w:val="001C0925"/>
    <w:rsid w:val="001C0D39"/>
    <w:rsid w:val="001C1483"/>
    <w:rsid w:val="001C4122"/>
    <w:rsid w:val="001C6525"/>
    <w:rsid w:val="001D2CE9"/>
    <w:rsid w:val="001D7986"/>
    <w:rsid w:val="001F6B41"/>
    <w:rsid w:val="00201F3F"/>
    <w:rsid w:val="00202E83"/>
    <w:rsid w:val="002045BB"/>
    <w:rsid w:val="002101CB"/>
    <w:rsid w:val="00213184"/>
    <w:rsid w:val="0021453B"/>
    <w:rsid w:val="00214DE1"/>
    <w:rsid w:val="0021549B"/>
    <w:rsid w:val="002212FA"/>
    <w:rsid w:val="002224F6"/>
    <w:rsid w:val="00233C7B"/>
    <w:rsid w:val="00233F01"/>
    <w:rsid w:val="002358B4"/>
    <w:rsid w:val="00237945"/>
    <w:rsid w:val="00241B6D"/>
    <w:rsid w:val="00244ED3"/>
    <w:rsid w:val="00246B5B"/>
    <w:rsid w:val="002473BD"/>
    <w:rsid w:val="00252378"/>
    <w:rsid w:val="00253CBC"/>
    <w:rsid w:val="00256FE3"/>
    <w:rsid w:val="00261B9F"/>
    <w:rsid w:val="00263E25"/>
    <w:rsid w:val="0026525A"/>
    <w:rsid w:val="0026531D"/>
    <w:rsid w:val="0027304C"/>
    <w:rsid w:val="00275F6D"/>
    <w:rsid w:val="002907E0"/>
    <w:rsid w:val="002974CB"/>
    <w:rsid w:val="002A108A"/>
    <w:rsid w:val="002A2620"/>
    <w:rsid w:val="002A57E2"/>
    <w:rsid w:val="002A6F1E"/>
    <w:rsid w:val="002B1F69"/>
    <w:rsid w:val="002B6DF9"/>
    <w:rsid w:val="002B7129"/>
    <w:rsid w:val="002C4432"/>
    <w:rsid w:val="002C6AA3"/>
    <w:rsid w:val="002D0712"/>
    <w:rsid w:val="002E4438"/>
    <w:rsid w:val="002F1B74"/>
    <w:rsid w:val="00301432"/>
    <w:rsid w:val="00302C02"/>
    <w:rsid w:val="0031013E"/>
    <w:rsid w:val="0031118F"/>
    <w:rsid w:val="003364A0"/>
    <w:rsid w:val="00337E59"/>
    <w:rsid w:val="003418F6"/>
    <w:rsid w:val="003430F9"/>
    <w:rsid w:val="0034537A"/>
    <w:rsid w:val="00345AF6"/>
    <w:rsid w:val="003463DD"/>
    <w:rsid w:val="00352BC2"/>
    <w:rsid w:val="0036205E"/>
    <w:rsid w:val="003643A3"/>
    <w:rsid w:val="00365669"/>
    <w:rsid w:val="00366532"/>
    <w:rsid w:val="003730D4"/>
    <w:rsid w:val="00382AC8"/>
    <w:rsid w:val="00382F01"/>
    <w:rsid w:val="00384D94"/>
    <w:rsid w:val="00391DFD"/>
    <w:rsid w:val="003A759C"/>
    <w:rsid w:val="003B0146"/>
    <w:rsid w:val="003B2E8C"/>
    <w:rsid w:val="003B5E22"/>
    <w:rsid w:val="003B78E0"/>
    <w:rsid w:val="003C0971"/>
    <w:rsid w:val="003C31A4"/>
    <w:rsid w:val="003C526F"/>
    <w:rsid w:val="003D1830"/>
    <w:rsid w:val="003D3BE5"/>
    <w:rsid w:val="003E1AF8"/>
    <w:rsid w:val="003E3DC8"/>
    <w:rsid w:val="003E6B9F"/>
    <w:rsid w:val="003F016B"/>
    <w:rsid w:val="003F041F"/>
    <w:rsid w:val="003F2045"/>
    <w:rsid w:val="003F2848"/>
    <w:rsid w:val="003F3B17"/>
    <w:rsid w:val="003F58B8"/>
    <w:rsid w:val="00400888"/>
    <w:rsid w:val="00403362"/>
    <w:rsid w:val="00403384"/>
    <w:rsid w:val="00403D7D"/>
    <w:rsid w:val="0040645D"/>
    <w:rsid w:val="00413720"/>
    <w:rsid w:val="004165A0"/>
    <w:rsid w:val="00424546"/>
    <w:rsid w:val="00427076"/>
    <w:rsid w:val="00433CA8"/>
    <w:rsid w:val="0043566E"/>
    <w:rsid w:val="0044140C"/>
    <w:rsid w:val="00445E9F"/>
    <w:rsid w:val="0044617E"/>
    <w:rsid w:val="00455CEB"/>
    <w:rsid w:val="004564BB"/>
    <w:rsid w:val="004628C3"/>
    <w:rsid w:val="00475AFC"/>
    <w:rsid w:val="004817A0"/>
    <w:rsid w:val="00481EF5"/>
    <w:rsid w:val="00484D53"/>
    <w:rsid w:val="00487B62"/>
    <w:rsid w:val="00491BEB"/>
    <w:rsid w:val="004A0FCD"/>
    <w:rsid w:val="004C3CBD"/>
    <w:rsid w:val="004C776F"/>
    <w:rsid w:val="004C7EE0"/>
    <w:rsid w:val="004E0678"/>
    <w:rsid w:val="004E1290"/>
    <w:rsid w:val="004E1CF1"/>
    <w:rsid w:val="004E481C"/>
    <w:rsid w:val="004E7C52"/>
    <w:rsid w:val="004F2B5F"/>
    <w:rsid w:val="00503400"/>
    <w:rsid w:val="005157D2"/>
    <w:rsid w:val="00517292"/>
    <w:rsid w:val="00520182"/>
    <w:rsid w:val="00520657"/>
    <w:rsid w:val="00521BB6"/>
    <w:rsid w:val="00531C0C"/>
    <w:rsid w:val="00533397"/>
    <w:rsid w:val="00534576"/>
    <w:rsid w:val="00534F2D"/>
    <w:rsid w:val="00540703"/>
    <w:rsid w:val="00541260"/>
    <w:rsid w:val="00543885"/>
    <w:rsid w:val="00544C3F"/>
    <w:rsid w:val="00545A02"/>
    <w:rsid w:val="005610C9"/>
    <w:rsid w:val="00562D2B"/>
    <w:rsid w:val="00572ED7"/>
    <w:rsid w:val="00573543"/>
    <w:rsid w:val="005737AB"/>
    <w:rsid w:val="0057674C"/>
    <w:rsid w:val="00581528"/>
    <w:rsid w:val="00585A0B"/>
    <w:rsid w:val="0058608F"/>
    <w:rsid w:val="00592AF6"/>
    <w:rsid w:val="00597915"/>
    <w:rsid w:val="005A12E5"/>
    <w:rsid w:val="005A1E04"/>
    <w:rsid w:val="005A76B1"/>
    <w:rsid w:val="005B5F97"/>
    <w:rsid w:val="005B69B7"/>
    <w:rsid w:val="005C20DA"/>
    <w:rsid w:val="005D2091"/>
    <w:rsid w:val="005D2294"/>
    <w:rsid w:val="005D3B83"/>
    <w:rsid w:val="005D45C0"/>
    <w:rsid w:val="005D5899"/>
    <w:rsid w:val="005E11B6"/>
    <w:rsid w:val="005E174B"/>
    <w:rsid w:val="005F125F"/>
    <w:rsid w:val="005F511D"/>
    <w:rsid w:val="005F75A8"/>
    <w:rsid w:val="00600B89"/>
    <w:rsid w:val="00602617"/>
    <w:rsid w:val="0060441F"/>
    <w:rsid w:val="00604452"/>
    <w:rsid w:val="006045F3"/>
    <w:rsid w:val="00610206"/>
    <w:rsid w:val="00611899"/>
    <w:rsid w:val="00612323"/>
    <w:rsid w:val="0061580F"/>
    <w:rsid w:val="006239A8"/>
    <w:rsid w:val="0062430B"/>
    <w:rsid w:val="00642335"/>
    <w:rsid w:val="0064450F"/>
    <w:rsid w:val="00647052"/>
    <w:rsid w:val="00652616"/>
    <w:rsid w:val="00652AA2"/>
    <w:rsid w:val="00663756"/>
    <w:rsid w:val="00667505"/>
    <w:rsid w:val="00671E77"/>
    <w:rsid w:val="00673F3D"/>
    <w:rsid w:val="006779C1"/>
    <w:rsid w:val="0069516E"/>
    <w:rsid w:val="006976D5"/>
    <w:rsid w:val="006B3E69"/>
    <w:rsid w:val="006C1FCC"/>
    <w:rsid w:val="006C3BAD"/>
    <w:rsid w:val="006C5EDD"/>
    <w:rsid w:val="006D29E3"/>
    <w:rsid w:val="006D7BD8"/>
    <w:rsid w:val="006E6285"/>
    <w:rsid w:val="006E7DB3"/>
    <w:rsid w:val="006F2753"/>
    <w:rsid w:val="006F5092"/>
    <w:rsid w:val="0070167B"/>
    <w:rsid w:val="00705C5E"/>
    <w:rsid w:val="00705FC4"/>
    <w:rsid w:val="007079D3"/>
    <w:rsid w:val="00714E82"/>
    <w:rsid w:val="00721437"/>
    <w:rsid w:val="00721882"/>
    <w:rsid w:val="007265B5"/>
    <w:rsid w:val="00732B17"/>
    <w:rsid w:val="007334BE"/>
    <w:rsid w:val="007379F2"/>
    <w:rsid w:val="0074029F"/>
    <w:rsid w:val="007414B9"/>
    <w:rsid w:val="00741EF7"/>
    <w:rsid w:val="00743F95"/>
    <w:rsid w:val="00744AE9"/>
    <w:rsid w:val="007476AC"/>
    <w:rsid w:val="007501A3"/>
    <w:rsid w:val="00753765"/>
    <w:rsid w:val="00753E00"/>
    <w:rsid w:val="00755EC3"/>
    <w:rsid w:val="00757E0A"/>
    <w:rsid w:val="00764CD9"/>
    <w:rsid w:val="00765DDC"/>
    <w:rsid w:val="00767B7C"/>
    <w:rsid w:val="00773AED"/>
    <w:rsid w:val="007754BE"/>
    <w:rsid w:val="007828C6"/>
    <w:rsid w:val="00785239"/>
    <w:rsid w:val="00785592"/>
    <w:rsid w:val="007900A4"/>
    <w:rsid w:val="00790909"/>
    <w:rsid w:val="007A2E3A"/>
    <w:rsid w:val="007A5727"/>
    <w:rsid w:val="007B2E4D"/>
    <w:rsid w:val="007B3E7C"/>
    <w:rsid w:val="007B70B9"/>
    <w:rsid w:val="007D5831"/>
    <w:rsid w:val="007E2851"/>
    <w:rsid w:val="007E718F"/>
    <w:rsid w:val="007F19FB"/>
    <w:rsid w:val="007F45F8"/>
    <w:rsid w:val="007F4B9B"/>
    <w:rsid w:val="007F7322"/>
    <w:rsid w:val="008050B4"/>
    <w:rsid w:val="00810ADD"/>
    <w:rsid w:val="008121D9"/>
    <w:rsid w:val="00813BAA"/>
    <w:rsid w:val="00814208"/>
    <w:rsid w:val="00814A1A"/>
    <w:rsid w:val="00814F49"/>
    <w:rsid w:val="0082321B"/>
    <w:rsid w:val="00823894"/>
    <w:rsid w:val="00827460"/>
    <w:rsid w:val="00832360"/>
    <w:rsid w:val="008439A0"/>
    <w:rsid w:val="008448AE"/>
    <w:rsid w:val="00844B2F"/>
    <w:rsid w:val="00845986"/>
    <w:rsid w:val="00850420"/>
    <w:rsid w:val="0085047E"/>
    <w:rsid w:val="008555E6"/>
    <w:rsid w:val="00855E4B"/>
    <w:rsid w:val="008569F1"/>
    <w:rsid w:val="008628DA"/>
    <w:rsid w:val="00862A46"/>
    <w:rsid w:val="00863B73"/>
    <w:rsid w:val="00865CA8"/>
    <w:rsid w:val="00871C6D"/>
    <w:rsid w:val="00872A25"/>
    <w:rsid w:val="00872C4A"/>
    <w:rsid w:val="00877F12"/>
    <w:rsid w:val="00883B7C"/>
    <w:rsid w:val="008872D4"/>
    <w:rsid w:val="00894BF4"/>
    <w:rsid w:val="00897035"/>
    <w:rsid w:val="0089775C"/>
    <w:rsid w:val="008A03C7"/>
    <w:rsid w:val="008B0CD6"/>
    <w:rsid w:val="008C4715"/>
    <w:rsid w:val="008C7CDE"/>
    <w:rsid w:val="008D438F"/>
    <w:rsid w:val="008D4A15"/>
    <w:rsid w:val="008D7C3C"/>
    <w:rsid w:val="008E1DEC"/>
    <w:rsid w:val="008E6621"/>
    <w:rsid w:val="008F3075"/>
    <w:rsid w:val="008F3AEC"/>
    <w:rsid w:val="00901580"/>
    <w:rsid w:val="00903478"/>
    <w:rsid w:val="00904452"/>
    <w:rsid w:val="00906BF9"/>
    <w:rsid w:val="00914521"/>
    <w:rsid w:val="009151DB"/>
    <w:rsid w:val="009221B3"/>
    <w:rsid w:val="00927F5A"/>
    <w:rsid w:val="00935A4A"/>
    <w:rsid w:val="00943DBC"/>
    <w:rsid w:val="00944409"/>
    <w:rsid w:val="009459A8"/>
    <w:rsid w:val="00946D9F"/>
    <w:rsid w:val="00946F80"/>
    <w:rsid w:val="00953255"/>
    <w:rsid w:val="00955384"/>
    <w:rsid w:val="009726A8"/>
    <w:rsid w:val="00973E14"/>
    <w:rsid w:val="00982253"/>
    <w:rsid w:val="00984A21"/>
    <w:rsid w:val="00985327"/>
    <w:rsid w:val="00990248"/>
    <w:rsid w:val="00991576"/>
    <w:rsid w:val="00996252"/>
    <w:rsid w:val="009A330E"/>
    <w:rsid w:val="009A4738"/>
    <w:rsid w:val="009C0436"/>
    <w:rsid w:val="009D142E"/>
    <w:rsid w:val="009D259A"/>
    <w:rsid w:val="009E6011"/>
    <w:rsid w:val="00A033C3"/>
    <w:rsid w:val="00A03492"/>
    <w:rsid w:val="00A14007"/>
    <w:rsid w:val="00A15B30"/>
    <w:rsid w:val="00A169BC"/>
    <w:rsid w:val="00A16D14"/>
    <w:rsid w:val="00A229C8"/>
    <w:rsid w:val="00A23426"/>
    <w:rsid w:val="00A2443F"/>
    <w:rsid w:val="00A2593C"/>
    <w:rsid w:val="00A2648F"/>
    <w:rsid w:val="00A3185B"/>
    <w:rsid w:val="00A343A5"/>
    <w:rsid w:val="00A37510"/>
    <w:rsid w:val="00A4331D"/>
    <w:rsid w:val="00A43DAF"/>
    <w:rsid w:val="00A454D4"/>
    <w:rsid w:val="00A47B56"/>
    <w:rsid w:val="00A50DE3"/>
    <w:rsid w:val="00A614A9"/>
    <w:rsid w:val="00A618A9"/>
    <w:rsid w:val="00A6260B"/>
    <w:rsid w:val="00A65999"/>
    <w:rsid w:val="00A66CCC"/>
    <w:rsid w:val="00A71676"/>
    <w:rsid w:val="00A87932"/>
    <w:rsid w:val="00A940F8"/>
    <w:rsid w:val="00A963D6"/>
    <w:rsid w:val="00AB1536"/>
    <w:rsid w:val="00AB57C0"/>
    <w:rsid w:val="00AB629C"/>
    <w:rsid w:val="00AC32E0"/>
    <w:rsid w:val="00AC3459"/>
    <w:rsid w:val="00AD1FA8"/>
    <w:rsid w:val="00AE0A2D"/>
    <w:rsid w:val="00AE46B3"/>
    <w:rsid w:val="00AF1A79"/>
    <w:rsid w:val="00B031F1"/>
    <w:rsid w:val="00B03CAD"/>
    <w:rsid w:val="00B067D7"/>
    <w:rsid w:val="00B1588F"/>
    <w:rsid w:val="00B17174"/>
    <w:rsid w:val="00B17A1D"/>
    <w:rsid w:val="00B211FD"/>
    <w:rsid w:val="00B22D02"/>
    <w:rsid w:val="00B26128"/>
    <w:rsid w:val="00B2732A"/>
    <w:rsid w:val="00B33F72"/>
    <w:rsid w:val="00B35972"/>
    <w:rsid w:val="00B45A3F"/>
    <w:rsid w:val="00B461A4"/>
    <w:rsid w:val="00B4647D"/>
    <w:rsid w:val="00B46FF3"/>
    <w:rsid w:val="00B47B8C"/>
    <w:rsid w:val="00B8033E"/>
    <w:rsid w:val="00B85DD5"/>
    <w:rsid w:val="00B87C2D"/>
    <w:rsid w:val="00B90441"/>
    <w:rsid w:val="00BA0818"/>
    <w:rsid w:val="00BA4187"/>
    <w:rsid w:val="00BA6D0E"/>
    <w:rsid w:val="00BB1CD2"/>
    <w:rsid w:val="00BB2D85"/>
    <w:rsid w:val="00BB2DA3"/>
    <w:rsid w:val="00BB55F2"/>
    <w:rsid w:val="00BC4D33"/>
    <w:rsid w:val="00BC4D9B"/>
    <w:rsid w:val="00BE5FC0"/>
    <w:rsid w:val="00BE7C6C"/>
    <w:rsid w:val="00BE7D9C"/>
    <w:rsid w:val="00BF141F"/>
    <w:rsid w:val="00BF2D3C"/>
    <w:rsid w:val="00BF5A23"/>
    <w:rsid w:val="00BF5E1A"/>
    <w:rsid w:val="00C02499"/>
    <w:rsid w:val="00C03481"/>
    <w:rsid w:val="00C05DE2"/>
    <w:rsid w:val="00C153CE"/>
    <w:rsid w:val="00C269E8"/>
    <w:rsid w:val="00C27C09"/>
    <w:rsid w:val="00C304BA"/>
    <w:rsid w:val="00C34FE5"/>
    <w:rsid w:val="00C4102F"/>
    <w:rsid w:val="00C41580"/>
    <w:rsid w:val="00C42B86"/>
    <w:rsid w:val="00C4371C"/>
    <w:rsid w:val="00C4576E"/>
    <w:rsid w:val="00C465B0"/>
    <w:rsid w:val="00C4663F"/>
    <w:rsid w:val="00C46C12"/>
    <w:rsid w:val="00C50521"/>
    <w:rsid w:val="00C53503"/>
    <w:rsid w:val="00C54272"/>
    <w:rsid w:val="00C640F7"/>
    <w:rsid w:val="00C71FB5"/>
    <w:rsid w:val="00C73B4E"/>
    <w:rsid w:val="00C7430A"/>
    <w:rsid w:val="00C76EDF"/>
    <w:rsid w:val="00C81666"/>
    <w:rsid w:val="00CA1A74"/>
    <w:rsid w:val="00CA4FE4"/>
    <w:rsid w:val="00CA7A20"/>
    <w:rsid w:val="00CB0031"/>
    <w:rsid w:val="00CB7CC9"/>
    <w:rsid w:val="00CC1B0C"/>
    <w:rsid w:val="00CC1CCC"/>
    <w:rsid w:val="00CD297A"/>
    <w:rsid w:val="00CD3FFB"/>
    <w:rsid w:val="00CD5570"/>
    <w:rsid w:val="00CF16F6"/>
    <w:rsid w:val="00CF644E"/>
    <w:rsid w:val="00CF7DC2"/>
    <w:rsid w:val="00D003B6"/>
    <w:rsid w:val="00D12318"/>
    <w:rsid w:val="00D1412B"/>
    <w:rsid w:val="00D14F76"/>
    <w:rsid w:val="00D23FD4"/>
    <w:rsid w:val="00D26100"/>
    <w:rsid w:val="00D27314"/>
    <w:rsid w:val="00D277C8"/>
    <w:rsid w:val="00D31C4A"/>
    <w:rsid w:val="00D323A1"/>
    <w:rsid w:val="00D33817"/>
    <w:rsid w:val="00D344ED"/>
    <w:rsid w:val="00D375F0"/>
    <w:rsid w:val="00D5505E"/>
    <w:rsid w:val="00D64750"/>
    <w:rsid w:val="00D66DA4"/>
    <w:rsid w:val="00D70CBC"/>
    <w:rsid w:val="00D72AB2"/>
    <w:rsid w:val="00D76B08"/>
    <w:rsid w:val="00D84C99"/>
    <w:rsid w:val="00D87DD2"/>
    <w:rsid w:val="00D9538A"/>
    <w:rsid w:val="00D97ADA"/>
    <w:rsid w:val="00DA376C"/>
    <w:rsid w:val="00DA3AB9"/>
    <w:rsid w:val="00DA62B4"/>
    <w:rsid w:val="00DB2870"/>
    <w:rsid w:val="00DB30FB"/>
    <w:rsid w:val="00DC44F7"/>
    <w:rsid w:val="00DC4EB6"/>
    <w:rsid w:val="00DC75FA"/>
    <w:rsid w:val="00DC78E4"/>
    <w:rsid w:val="00DD00AA"/>
    <w:rsid w:val="00DD1BBB"/>
    <w:rsid w:val="00DD4AA3"/>
    <w:rsid w:val="00DD69C5"/>
    <w:rsid w:val="00DE0A15"/>
    <w:rsid w:val="00DE1E09"/>
    <w:rsid w:val="00DE2584"/>
    <w:rsid w:val="00DE3DBC"/>
    <w:rsid w:val="00DE5C83"/>
    <w:rsid w:val="00DE635D"/>
    <w:rsid w:val="00DE69A2"/>
    <w:rsid w:val="00DF384B"/>
    <w:rsid w:val="00DF3D62"/>
    <w:rsid w:val="00DF49E4"/>
    <w:rsid w:val="00DF53EA"/>
    <w:rsid w:val="00E00ED2"/>
    <w:rsid w:val="00E020C6"/>
    <w:rsid w:val="00E06CC8"/>
    <w:rsid w:val="00E07ADE"/>
    <w:rsid w:val="00E14123"/>
    <w:rsid w:val="00E16206"/>
    <w:rsid w:val="00E16FBC"/>
    <w:rsid w:val="00E17BF3"/>
    <w:rsid w:val="00E2055E"/>
    <w:rsid w:val="00E21ACA"/>
    <w:rsid w:val="00E224B7"/>
    <w:rsid w:val="00E238A6"/>
    <w:rsid w:val="00E274CE"/>
    <w:rsid w:val="00E327F1"/>
    <w:rsid w:val="00E328E3"/>
    <w:rsid w:val="00E415BE"/>
    <w:rsid w:val="00E426DB"/>
    <w:rsid w:val="00E43940"/>
    <w:rsid w:val="00E4526B"/>
    <w:rsid w:val="00E45B90"/>
    <w:rsid w:val="00E5071D"/>
    <w:rsid w:val="00E54671"/>
    <w:rsid w:val="00E63B28"/>
    <w:rsid w:val="00E64536"/>
    <w:rsid w:val="00E647DD"/>
    <w:rsid w:val="00E65C81"/>
    <w:rsid w:val="00E671A5"/>
    <w:rsid w:val="00E70D5A"/>
    <w:rsid w:val="00E73594"/>
    <w:rsid w:val="00E75355"/>
    <w:rsid w:val="00E766B0"/>
    <w:rsid w:val="00E83C0D"/>
    <w:rsid w:val="00E86016"/>
    <w:rsid w:val="00E8771B"/>
    <w:rsid w:val="00E90258"/>
    <w:rsid w:val="00E936DF"/>
    <w:rsid w:val="00E971FC"/>
    <w:rsid w:val="00EB10D9"/>
    <w:rsid w:val="00EB2D40"/>
    <w:rsid w:val="00EB3189"/>
    <w:rsid w:val="00EC3DF8"/>
    <w:rsid w:val="00EC53D8"/>
    <w:rsid w:val="00EC6E51"/>
    <w:rsid w:val="00ED1589"/>
    <w:rsid w:val="00ED1B52"/>
    <w:rsid w:val="00ED2FB7"/>
    <w:rsid w:val="00ED7FDE"/>
    <w:rsid w:val="00EE2D18"/>
    <w:rsid w:val="00EE4690"/>
    <w:rsid w:val="00EF5276"/>
    <w:rsid w:val="00EF577C"/>
    <w:rsid w:val="00F004D1"/>
    <w:rsid w:val="00F00EB1"/>
    <w:rsid w:val="00F029CA"/>
    <w:rsid w:val="00F0400A"/>
    <w:rsid w:val="00F07E7D"/>
    <w:rsid w:val="00F12915"/>
    <w:rsid w:val="00F12C54"/>
    <w:rsid w:val="00F12F03"/>
    <w:rsid w:val="00F14CC1"/>
    <w:rsid w:val="00F162C0"/>
    <w:rsid w:val="00F16A94"/>
    <w:rsid w:val="00F21D91"/>
    <w:rsid w:val="00F21DAB"/>
    <w:rsid w:val="00F24834"/>
    <w:rsid w:val="00F2572D"/>
    <w:rsid w:val="00F27B2D"/>
    <w:rsid w:val="00F305ED"/>
    <w:rsid w:val="00F34178"/>
    <w:rsid w:val="00F37B17"/>
    <w:rsid w:val="00F43785"/>
    <w:rsid w:val="00F44474"/>
    <w:rsid w:val="00F5189E"/>
    <w:rsid w:val="00F5366E"/>
    <w:rsid w:val="00F54E3E"/>
    <w:rsid w:val="00F573AD"/>
    <w:rsid w:val="00F65563"/>
    <w:rsid w:val="00F704B6"/>
    <w:rsid w:val="00F72BC4"/>
    <w:rsid w:val="00F735B6"/>
    <w:rsid w:val="00F75EF3"/>
    <w:rsid w:val="00F75FE6"/>
    <w:rsid w:val="00F77043"/>
    <w:rsid w:val="00F807FD"/>
    <w:rsid w:val="00F83149"/>
    <w:rsid w:val="00F84D91"/>
    <w:rsid w:val="00F870D2"/>
    <w:rsid w:val="00F928D8"/>
    <w:rsid w:val="00F964D1"/>
    <w:rsid w:val="00F97E3A"/>
    <w:rsid w:val="00FA2B3B"/>
    <w:rsid w:val="00FA322B"/>
    <w:rsid w:val="00FA77C6"/>
    <w:rsid w:val="00FB0FEB"/>
    <w:rsid w:val="00FB1D3B"/>
    <w:rsid w:val="00FB2321"/>
    <w:rsid w:val="00FB4165"/>
    <w:rsid w:val="00FC4789"/>
    <w:rsid w:val="00FD0ACB"/>
    <w:rsid w:val="00FD52B7"/>
    <w:rsid w:val="00FE17E0"/>
    <w:rsid w:val="00FE2003"/>
    <w:rsid w:val="00FF0FEC"/>
    <w:rsid w:val="00FF2D1B"/>
    <w:rsid w:val="00FF33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65ADA"/>
  <w15:chartTrackingRefBased/>
  <w15:docId w15:val="{1FAB9FEE-E8F2-4FD1-8DB8-C27B9C30A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8B8"/>
  </w:style>
  <w:style w:type="paragraph" w:styleId="Titre1">
    <w:name w:val="heading 1"/>
    <w:basedOn w:val="Normal"/>
    <w:next w:val="Normal"/>
    <w:link w:val="Titre1Car"/>
    <w:uiPriority w:val="9"/>
    <w:qFormat/>
    <w:rsid w:val="004C7EE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4C7EE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83236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D5861"/>
    <w:pPr>
      <w:ind w:left="720"/>
      <w:contextualSpacing/>
    </w:pPr>
  </w:style>
  <w:style w:type="paragraph" w:styleId="Titre">
    <w:name w:val="Title"/>
    <w:basedOn w:val="Normal"/>
    <w:next w:val="Normal"/>
    <w:link w:val="TitreCar"/>
    <w:uiPriority w:val="10"/>
    <w:qFormat/>
    <w:rsid w:val="0013051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30516"/>
    <w:rPr>
      <w:rFonts w:asciiTheme="majorHAnsi" w:eastAsiaTheme="majorEastAsia" w:hAnsiTheme="majorHAnsi" w:cstheme="majorBidi"/>
      <w:spacing w:val="-10"/>
      <w:kern w:val="28"/>
      <w:sz w:val="56"/>
      <w:szCs w:val="56"/>
    </w:rPr>
  </w:style>
  <w:style w:type="character" w:styleId="Lienhypertexte">
    <w:name w:val="Hyperlink"/>
    <w:basedOn w:val="Policepardfaut"/>
    <w:uiPriority w:val="99"/>
    <w:unhideWhenUsed/>
    <w:rsid w:val="00D97ADA"/>
    <w:rPr>
      <w:color w:val="0563C1" w:themeColor="hyperlink"/>
      <w:u w:val="single"/>
    </w:rPr>
  </w:style>
  <w:style w:type="character" w:styleId="Mention">
    <w:name w:val="Mention"/>
    <w:basedOn w:val="Policepardfaut"/>
    <w:uiPriority w:val="99"/>
    <w:semiHidden/>
    <w:unhideWhenUsed/>
    <w:rsid w:val="00D97ADA"/>
    <w:rPr>
      <w:color w:val="2B579A"/>
      <w:shd w:val="clear" w:color="auto" w:fill="E6E6E6"/>
    </w:rPr>
  </w:style>
  <w:style w:type="character" w:customStyle="1" w:styleId="Titre1Car">
    <w:name w:val="Titre 1 Car"/>
    <w:basedOn w:val="Policepardfaut"/>
    <w:link w:val="Titre1"/>
    <w:uiPriority w:val="9"/>
    <w:rsid w:val="004C7EE0"/>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4C7EE0"/>
    <w:rPr>
      <w:rFonts w:asciiTheme="majorHAnsi" w:eastAsiaTheme="majorEastAsia" w:hAnsiTheme="majorHAnsi" w:cstheme="majorBidi"/>
      <w:color w:val="2F5496" w:themeColor="accent1" w:themeShade="BF"/>
      <w:sz w:val="26"/>
      <w:szCs w:val="26"/>
    </w:rPr>
  </w:style>
  <w:style w:type="paragraph" w:styleId="En-ttedetabledesmatires">
    <w:name w:val="TOC Heading"/>
    <w:basedOn w:val="Titre1"/>
    <w:next w:val="Normal"/>
    <w:uiPriority w:val="39"/>
    <w:unhideWhenUsed/>
    <w:qFormat/>
    <w:rsid w:val="00953255"/>
    <w:pPr>
      <w:outlineLvl w:val="9"/>
    </w:pPr>
    <w:rPr>
      <w:lang w:eastAsia="fr-FR"/>
    </w:rPr>
  </w:style>
  <w:style w:type="paragraph" w:styleId="TM1">
    <w:name w:val="toc 1"/>
    <w:basedOn w:val="Normal"/>
    <w:next w:val="Normal"/>
    <w:autoRedefine/>
    <w:uiPriority w:val="39"/>
    <w:unhideWhenUsed/>
    <w:rsid w:val="00953255"/>
    <w:pPr>
      <w:spacing w:after="100"/>
    </w:pPr>
  </w:style>
  <w:style w:type="paragraph" w:styleId="TM2">
    <w:name w:val="toc 2"/>
    <w:basedOn w:val="Normal"/>
    <w:next w:val="Normal"/>
    <w:autoRedefine/>
    <w:uiPriority w:val="39"/>
    <w:unhideWhenUsed/>
    <w:rsid w:val="00953255"/>
    <w:pPr>
      <w:spacing w:after="100"/>
      <w:ind w:left="220"/>
    </w:pPr>
  </w:style>
  <w:style w:type="character" w:styleId="Lienhypertextesuivivisit">
    <w:name w:val="FollowedHyperlink"/>
    <w:basedOn w:val="Policepardfaut"/>
    <w:uiPriority w:val="99"/>
    <w:semiHidden/>
    <w:unhideWhenUsed/>
    <w:rsid w:val="00ED1589"/>
    <w:rPr>
      <w:color w:val="954F72" w:themeColor="followedHyperlink"/>
      <w:u w:val="single"/>
    </w:rPr>
  </w:style>
  <w:style w:type="character" w:styleId="Mentionnonrsolue">
    <w:name w:val="Unresolved Mention"/>
    <w:basedOn w:val="Policepardfaut"/>
    <w:uiPriority w:val="99"/>
    <w:semiHidden/>
    <w:unhideWhenUsed/>
    <w:rsid w:val="00FC4789"/>
    <w:rPr>
      <w:color w:val="605E5C"/>
      <w:shd w:val="clear" w:color="auto" w:fill="E1DFDD"/>
    </w:rPr>
  </w:style>
  <w:style w:type="character" w:customStyle="1" w:styleId="Titre3Car">
    <w:name w:val="Titre 3 Car"/>
    <w:basedOn w:val="Policepardfaut"/>
    <w:link w:val="Titre3"/>
    <w:uiPriority w:val="9"/>
    <w:rsid w:val="00832360"/>
    <w:rPr>
      <w:rFonts w:asciiTheme="majorHAnsi" w:eastAsiaTheme="majorEastAsia" w:hAnsiTheme="majorHAnsi" w:cstheme="majorBidi"/>
      <w:color w:val="1F3763" w:themeColor="accent1" w:themeShade="7F"/>
      <w:sz w:val="24"/>
      <w:szCs w:val="24"/>
    </w:rPr>
  </w:style>
  <w:style w:type="paragraph" w:styleId="TM3">
    <w:name w:val="toc 3"/>
    <w:basedOn w:val="Normal"/>
    <w:next w:val="Normal"/>
    <w:autoRedefine/>
    <w:uiPriority w:val="39"/>
    <w:unhideWhenUsed/>
    <w:rsid w:val="00832360"/>
    <w:pPr>
      <w:spacing w:after="100"/>
      <w:ind w:left="440"/>
    </w:pPr>
  </w:style>
  <w:style w:type="paragraph" w:styleId="En-tte">
    <w:name w:val="header"/>
    <w:basedOn w:val="Normal"/>
    <w:link w:val="En-tteCar"/>
    <w:uiPriority w:val="99"/>
    <w:unhideWhenUsed/>
    <w:rsid w:val="00484D53"/>
    <w:pPr>
      <w:tabs>
        <w:tab w:val="center" w:pos="4536"/>
        <w:tab w:val="right" w:pos="9072"/>
      </w:tabs>
      <w:spacing w:after="0" w:line="240" w:lineRule="auto"/>
    </w:pPr>
  </w:style>
  <w:style w:type="character" w:customStyle="1" w:styleId="En-tteCar">
    <w:name w:val="En-tête Car"/>
    <w:basedOn w:val="Policepardfaut"/>
    <w:link w:val="En-tte"/>
    <w:uiPriority w:val="99"/>
    <w:rsid w:val="00484D53"/>
  </w:style>
  <w:style w:type="paragraph" w:styleId="Pieddepage">
    <w:name w:val="footer"/>
    <w:basedOn w:val="Normal"/>
    <w:link w:val="PieddepageCar"/>
    <w:uiPriority w:val="99"/>
    <w:unhideWhenUsed/>
    <w:rsid w:val="00484D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84D53"/>
  </w:style>
  <w:style w:type="character" w:styleId="Textedelespacerserv">
    <w:name w:val="Placeholder Text"/>
    <w:basedOn w:val="Policepardfaut"/>
    <w:uiPriority w:val="99"/>
    <w:semiHidden/>
    <w:rsid w:val="003B014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984235">
      <w:bodyDiv w:val="1"/>
      <w:marLeft w:val="0"/>
      <w:marRight w:val="0"/>
      <w:marTop w:val="0"/>
      <w:marBottom w:val="0"/>
      <w:divBdr>
        <w:top w:val="none" w:sz="0" w:space="0" w:color="auto"/>
        <w:left w:val="none" w:sz="0" w:space="0" w:color="auto"/>
        <w:bottom w:val="none" w:sz="0" w:space="0" w:color="auto"/>
        <w:right w:val="none" w:sz="0" w:space="0" w:color="auto"/>
      </w:divBdr>
    </w:div>
    <w:div w:id="113614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4.png"/><Relationship Id="rId39" Type="http://schemas.openxmlformats.org/officeDocument/2006/relationships/hyperlink" Target="https://www.bordeaux-tourisme.com/" TargetMode="Externa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19.png"/><Relationship Id="rId42" Type="http://schemas.openxmlformats.org/officeDocument/2006/relationships/hyperlink" Target="mailto:letourneurludovic0@gmail.com"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www.bordeaux-tourisme.com/sites-monuments/darwin-ecosysteme-lieu-alternatif-rive-droite" TargetMode="External"/><Relationship Id="rId33" Type="http://schemas.openxmlformats.org/officeDocument/2006/relationships/hyperlink" Target="https://www.laciteduvin.com/fr" TargetMode="External"/><Relationship Id="rId38"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www.laguinguettechezalriq.com/" TargetMode="External"/><Relationship Id="rId41" Type="http://schemas.openxmlformats.org/officeDocument/2006/relationships/hyperlink" Target="https://www.sobdx.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dx-my.sharepoint.com/personal/l_letourneur_bordeaux-metropole_fr/Documents/Documents/Perso/ter.sncf.com/nouvelle-aquitaine" TargetMode="External"/><Relationship Id="rId24" Type="http://schemas.openxmlformats.org/officeDocument/2006/relationships/hyperlink" Target="https://web.archive.org/web/20170210165252/http:/www.infotbm.com/ligne/BatCub" TargetMode="External"/><Relationship Id="rId32" Type="http://schemas.openxmlformats.org/officeDocument/2006/relationships/image" Target="media/image18.png"/><Relationship Id="rId37" Type="http://schemas.openxmlformats.org/officeDocument/2006/relationships/hyperlink" Target="https://www.bassins-lumieres.com/fr" TargetMode="External"/><Relationship Id="rId40" Type="http://schemas.openxmlformats.org/officeDocument/2006/relationships/image" Target="media/image23.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hyperlink" Target="https://web.archive.org/web/20170210165252/https:/www.vcub.fr/" TargetMode="External"/><Relationship Id="rId28" Type="http://schemas.openxmlformats.org/officeDocument/2006/relationships/image" Target="media/image15.png"/><Relationship Id="rId36"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17.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G"/><Relationship Id="rId22" Type="http://schemas.openxmlformats.org/officeDocument/2006/relationships/hyperlink" Target="https://web.archive.org/web/20170210165252/http:/www.infotbm.com/" TargetMode="External"/><Relationship Id="rId27" Type="http://schemas.openxmlformats.org/officeDocument/2006/relationships/hyperlink" Target="https://jardin-botanique-bordeaux.fr/" TargetMode="External"/><Relationship Id="rId30" Type="http://schemas.openxmlformats.org/officeDocument/2006/relationships/image" Target="media/image16.png"/><Relationship Id="rId35" Type="http://schemas.openxmlformats.org/officeDocument/2006/relationships/image" Target="media/image20.png"/><Relationship Id="rId43"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D100D-CC89-4FC7-BEC4-684529CCA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6180</TotalTime>
  <Pages>17</Pages>
  <Words>2102</Words>
  <Characters>11563</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LETOURNEUR Ludovic</dc:creator>
  <cp:keywords/>
  <dc:description/>
  <cp:lastModifiedBy>LETOURNEUR Ludovic</cp:lastModifiedBy>
  <cp:revision>2</cp:revision>
  <dcterms:created xsi:type="dcterms:W3CDTF">2023-11-15T23:53:00Z</dcterms:created>
  <dcterms:modified xsi:type="dcterms:W3CDTF">2026-04-13T14:49:00Z</dcterms:modified>
</cp:coreProperties>
</file>